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69" w:rsidRDefault="00677C69">
      <w:pPr>
        <w:jc w:val="center"/>
        <w:rPr>
          <w:rFonts w:ascii="Tahoma" w:hAnsi="Tahoma"/>
          <w:b/>
          <w:u w:val="single"/>
        </w:rPr>
      </w:pPr>
    </w:p>
    <w:p w:rsidR="00677C69" w:rsidRPr="007407F9" w:rsidRDefault="00677C69">
      <w:pPr>
        <w:jc w:val="center"/>
        <w:rPr>
          <w:rFonts w:asciiTheme="majorHAnsi" w:hAnsiTheme="majorHAnsi"/>
          <w:b/>
          <w:i/>
          <w:sz w:val="22"/>
          <w:szCs w:val="22"/>
          <w:u w:val="single"/>
        </w:rPr>
      </w:pPr>
      <w:r w:rsidRPr="007407F9">
        <w:rPr>
          <w:rFonts w:asciiTheme="majorHAnsi" w:hAnsiTheme="majorHAnsi"/>
          <w:b/>
          <w:i/>
          <w:sz w:val="22"/>
          <w:szCs w:val="22"/>
          <w:u w:val="single"/>
        </w:rPr>
        <w:t>DADOS DA EMPRESA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</w:p>
    <w:p w:rsidR="007407F9" w:rsidRPr="007407F9" w:rsidRDefault="00677C69" w:rsidP="007407F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 xml:space="preserve">Nome: </w:t>
      </w:r>
      <w:r w:rsidRPr="007407F9">
        <w:rPr>
          <w:rFonts w:asciiTheme="majorHAnsi" w:hAnsiTheme="majorHAnsi"/>
          <w:sz w:val="22"/>
          <w:szCs w:val="22"/>
        </w:rPr>
        <w:t>GERWAL INDÚSTRIA METALÚRGICA LTDA</w:t>
      </w:r>
    </w:p>
    <w:p w:rsidR="007407F9" w:rsidRPr="005949A6" w:rsidRDefault="007407F9" w:rsidP="007407F9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CNPJ</w:t>
      </w:r>
      <w:r>
        <w:rPr>
          <w:rFonts w:asciiTheme="majorHAnsi" w:hAnsiTheme="majorHAnsi"/>
          <w:sz w:val="22"/>
          <w:szCs w:val="22"/>
        </w:rPr>
        <w:t>: 82.803.131.</w:t>
      </w:r>
      <w:r w:rsidRPr="005949A6">
        <w:rPr>
          <w:rFonts w:asciiTheme="majorHAnsi" w:hAnsiTheme="majorHAnsi"/>
          <w:sz w:val="22"/>
          <w:szCs w:val="22"/>
        </w:rPr>
        <w:t>0001</w:t>
      </w:r>
      <w:r>
        <w:rPr>
          <w:rFonts w:asciiTheme="majorHAnsi" w:hAnsiTheme="majorHAnsi"/>
          <w:sz w:val="22"/>
          <w:szCs w:val="22"/>
        </w:rPr>
        <w:t>/</w:t>
      </w:r>
      <w:r w:rsidRPr="005949A6">
        <w:rPr>
          <w:rFonts w:asciiTheme="majorHAnsi" w:hAnsiTheme="majorHAnsi"/>
          <w:sz w:val="22"/>
          <w:szCs w:val="22"/>
        </w:rPr>
        <w:t>71</w:t>
      </w:r>
    </w:p>
    <w:p w:rsidR="007407F9" w:rsidRPr="005949A6" w:rsidRDefault="007407F9" w:rsidP="007407F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Inscrição Estadual</w:t>
      </w:r>
      <w:r w:rsidRPr="005949A6">
        <w:rPr>
          <w:rFonts w:asciiTheme="majorHAnsi" w:hAnsiTheme="majorHAnsi"/>
          <w:sz w:val="22"/>
          <w:szCs w:val="22"/>
        </w:rPr>
        <w:t>: 250.145.502</w:t>
      </w:r>
    </w:p>
    <w:p w:rsidR="007407F9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End</w:t>
      </w:r>
      <w:r w:rsidRPr="005949A6">
        <w:rPr>
          <w:rFonts w:asciiTheme="majorHAnsi" w:hAnsiTheme="majorHAnsi"/>
          <w:sz w:val="22"/>
          <w:szCs w:val="22"/>
        </w:rPr>
        <w:t xml:space="preserve">.: BR 470 - Trevo Sul </w:t>
      </w:r>
      <w:r w:rsidR="007407F9">
        <w:rPr>
          <w:rFonts w:asciiTheme="majorHAnsi" w:hAnsiTheme="majorHAnsi"/>
          <w:sz w:val="22"/>
          <w:szCs w:val="22"/>
        </w:rPr>
        <w:t>–</w:t>
      </w:r>
      <w:r w:rsidRPr="005949A6">
        <w:rPr>
          <w:rFonts w:asciiTheme="majorHAnsi" w:hAnsiTheme="majorHAnsi"/>
          <w:sz w:val="22"/>
          <w:szCs w:val="22"/>
        </w:rPr>
        <w:t xml:space="preserve"> </w:t>
      </w:r>
      <w:r w:rsidR="007407F9">
        <w:rPr>
          <w:rFonts w:asciiTheme="majorHAnsi" w:hAnsiTheme="majorHAnsi"/>
          <w:sz w:val="22"/>
          <w:szCs w:val="22"/>
        </w:rPr>
        <w:t xml:space="preserve">Saída para Capinzal - </w:t>
      </w:r>
      <w:r w:rsidR="008744BA">
        <w:rPr>
          <w:rFonts w:asciiTheme="majorHAnsi" w:hAnsiTheme="majorHAnsi"/>
          <w:sz w:val="22"/>
          <w:szCs w:val="22"/>
        </w:rPr>
        <w:t xml:space="preserve">Bairro Santo Antônio </w:t>
      </w:r>
      <w:r w:rsidR="007407F9">
        <w:rPr>
          <w:rFonts w:asciiTheme="majorHAnsi" w:hAnsiTheme="majorHAnsi"/>
          <w:sz w:val="22"/>
          <w:szCs w:val="22"/>
        </w:rPr>
        <w:t>– SN</w:t>
      </w:r>
    </w:p>
    <w:p w:rsidR="008744BA" w:rsidRDefault="007407F9">
      <w:pPr>
        <w:jc w:val="both"/>
        <w:rPr>
          <w:rFonts w:asciiTheme="majorHAnsi" w:hAnsiTheme="majorHAnsi"/>
          <w:sz w:val="22"/>
          <w:szCs w:val="22"/>
        </w:rPr>
      </w:pPr>
      <w:r w:rsidRPr="007407F9">
        <w:rPr>
          <w:rFonts w:asciiTheme="majorHAnsi" w:hAnsiTheme="majorHAnsi"/>
          <w:b/>
          <w:sz w:val="22"/>
          <w:szCs w:val="22"/>
        </w:rPr>
        <w:t>Caixa Po</w:t>
      </w:r>
      <w:r>
        <w:rPr>
          <w:rFonts w:asciiTheme="majorHAnsi" w:hAnsiTheme="majorHAnsi"/>
          <w:b/>
          <w:sz w:val="22"/>
          <w:szCs w:val="22"/>
        </w:rPr>
        <w:t>stal:</w:t>
      </w:r>
      <w:r w:rsidRPr="007407F9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61 </w:t>
      </w:r>
    </w:p>
    <w:p w:rsidR="00677C69" w:rsidRPr="005949A6" w:rsidRDefault="00677C69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8744BA">
        <w:rPr>
          <w:rFonts w:asciiTheme="majorHAnsi" w:hAnsiTheme="majorHAnsi"/>
          <w:b/>
          <w:sz w:val="22"/>
          <w:szCs w:val="22"/>
        </w:rPr>
        <w:t>CEP</w:t>
      </w:r>
      <w:r w:rsidR="008744BA">
        <w:rPr>
          <w:rFonts w:asciiTheme="majorHAnsi" w:hAnsiTheme="majorHAnsi"/>
          <w:sz w:val="22"/>
          <w:szCs w:val="22"/>
        </w:rPr>
        <w:t>:</w:t>
      </w:r>
      <w:r w:rsidRPr="005949A6">
        <w:rPr>
          <w:rFonts w:asciiTheme="majorHAnsi" w:hAnsiTheme="majorHAnsi"/>
          <w:sz w:val="22"/>
          <w:szCs w:val="22"/>
        </w:rPr>
        <w:t xml:space="preserve"> 89620-000</w:t>
      </w:r>
    </w:p>
    <w:p w:rsidR="00677C69" w:rsidRPr="005949A6" w:rsidRDefault="00677C69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Cidade</w:t>
      </w:r>
      <w:r w:rsidRPr="005949A6">
        <w:rPr>
          <w:rFonts w:asciiTheme="majorHAnsi" w:hAnsiTheme="majorHAnsi"/>
          <w:sz w:val="22"/>
          <w:szCs w:val="22"/>
        </w:rPr>
        <w:t xml:space="preserve">: </w:t>
      </w:r>
      <w:r w:rsidR="007407F9">
        <w:rPr>
          <w:rFonts w:asciiTheme="majorHAnsi" w:hAnsiTheme="majorHAnsi"/>
          <w:sz w:val="22"/>
          <w:szCs w:val="22"/>
        </w:rPr>
        <w:t>Campos Novos/SC</w:t>
      </w:r>
    </w:p>
    <w:p w:rsidR="00677C69" w:rsidRPr="005949A6" w:rsidRDefault="008744B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Telefone: </w:t>
      </w:r>
      <w:r w:rsidR="007407F9" w:rsidRPr="007407F9">
        <w:rPr>
          <w:rFonts w:asciiTheme="majorHAnsi" w:hAnsiTheme="majorHAnsi"/>
          <w:i/>
          <w:sz w:val="22"/>
          <w:szCs w:val="22"/>
        </w:rPr>
        <w:t>(**</w:t>
      </w:r>
      <w:r w:rsidR="00677C69" w:rsidRPr="007407F9">
        <w:rPr>
          <w:rFonts w:asciiTheme="majorHAnsi" w:hAnsiTheme="majorHAnsi"/>
          <w:sz w:val="22"/>
          <w:szCs w:val="22"/>
        </w:rPr>
        <w:t>49</w:t>
      </w:r>
      <w:r w:rsidR="007407F9" w:rsidRPr="007407F9">
        <w:rPr>
          <w:rFonts w:asciiTheme="majorHAnsi" w:hAnsiTheme="majorHAnsi"/>
          <w:sz w:val="22"/>
          <w:szCs w:val="22"/>
        </w:rPr>
        <w:t>)</w:t>
      </w:r>
      <w:r w:rsidR="00677C69" w:rsidRPr="005949A6">
        <w:rPr>
          <w:rFonts w:asciiTheme="majorHAnsi" w:hAnsiTheme="majorHAnsi"/>
          <w:sz w:val="22"/>
          <w:szCs w:val="22"/>
        </w:rPr>
        <w:t xml:space="preserve"> </w:t>
      </w:r>
      <w:r w:rsidR="00736C8B" w:rsidRPr="005949A6">
        <w:rPr>
          <w:rFonts w:asciiTheme="majorHAnsi" w:hAnsiTheme="majorHAnsi"/>
          <w:sz w:val="22"/>
          <w:szCs w:val="22"/>
        </w:rPr>
        <w:t>3</w:t>
      </w:r>
      <w:r w:rsidR="007407F9">
        <w:rPr>
          <w:rFonts w:asciiTheme="majorHAnsi" w:hAnsiTheme="majorHAnsi"/>
          <w:sz w:val="22"/>
          <w:szCs w:val="22"/>
        </w:rPr>
        <w:t>541-</w:t>
      </w:r>
      <w:r w:rsidR="00677C69" w:rsidRPr="005949A6">
        <w:rPr>
          <w:rFonts w:asciiTheme="majorHAnsi" w:hAnsiTheme="majorHAnsi"/>
          <w:sz w:val="22"/>
          <w:szCs w:val="22"/>
        </w:rPr>
        <w:t>0298</w:t>
      </w:r>
    </w:p>
    <w:p w:rsidR="007407F9" w:rsidRPr="005949A6" w:rsidRDefault="007407F9" w:rsidP="007407F9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E-mail</w:t>
      </w:r>
      <w:r>
        <w:rPr>
          <w:rFonts w:asciiTheme="majorHAnsi" w:hAnsiTheme="majorHAnsi"/>
          <w:sz w:val="22"/>
          <w:szCs w:val="22"/>
        </w:rPr>
        <w:t xml:space="preserve">: </w:t>
      </w:r>
      <w:r w:rsidRPr="007407F9">
        <w:rPr>
          <w:rFonts w:asciiTheme="majorHAnsi" w:hAnsiTheme="majorHAnsi"/>
          <w:sz w:val="22"/>
          <w:szCs w:val="22"/>
        </w:rPr>
        <w:t>gerwal@gerwal.com.br</w:t>
      </w:r>
    </w:p>
    <w:p w:rsidR="00677C69" w:rsidRPr="005949A6" w:rsidRDefault="00677C69">
      <w:pPr>
        <w:jc w:val="both"/>
        <w:rPr>
          <w:rFonts w:asciiTheme="majorHAnsi" w:hAnsiTheme="majorHAnsi"/>
          <w:b/>
          <w:i/>
          <w:sz w:val="22"/>
          <w:szCs w:val="22"/>
        </w:rPr>
      </w:pP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Data de Fundação</w:t>
      </w:r>
      <w:r w:rsidRPr="005949A6">
        <w:rPr>
          <w:rFonts w:asciiTheme="majorHAnsi" w:hAnsiTheme="majorHAnsi"/>
          <w:sz w:val="22"/>
          <w:szCs w:val="22"/>
        </w:rPr>
        <w:t>: 15.09.1972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Sócios e Representantes Legais:</w:t>
      </w:r>
      <w:r w:rsidR="007407F9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5949A6">
        <w:rPr>
          <w:rFonts w:asciiTheme="majorHAnsi" w:hAnsiTheme="majorHAnsi"/>
          <w:sz w:val="22"/>
          <w:szCs w:val="22"/>
        </w:rPr>
        <w:t>Mauri Domingos Chiodi</w:t>
      </w:r>
    </w:p>
    <w:p w:rsidR="00677C69" w:rsidRPr="005949A6" w:rsidRDefault="007407F9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                </w:t>
      </w:r>
      <w:r w:rsidR="00677C69" w:rsidRPr="005949A6">
        <w:rPr>
          <w:rFonts w:asciiTheme="majorHAnsi" w:hAnsiTheme="majorHAnsi"/>
          <w:sz w:val="22"/>
          <w:szCs w:val="22"/>
        </w:rPr>
        <w:t>Selmo Spolti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sz w:val="22"/>
          <w:szCs w:val="22"/>
        </w:rPr>
        <w:tab/>
      </w:r>
      <w:r w:rsidRPr="005949A6">
        <w:rPr>
          <w:rFonts w:asciiTheme="majorHAnsi" w:hAnsiTheme="majorHAnsi"/>
          <w:sz w:val="22"/>
          <w:szCs w:val="22"/>
        </w:rPr>
        <w:tab/>
      </w:r>
      <w:r w:rsidRPr="005949A6">
        <w:rPr>
          <w:rFonts w:asciiTheme="majorHAnsi" w:hAnsiTheme="majorHAnsi"/>
          <w:sz w:val="22"/>
          <w:szCs w:val="22"/>
        </w:rPr>
        <w:tab/>
      </w:r>
      <w:r w:rsidRPr="005949A6">
        <w:rPr>
          <w:rFonts w:asciiTheme="majorHAnsi" w:hAnsiTheme="majorHAnsi"/>
          <w:sz w:val="22"/>
          <w:szCs w:val="22"/>
        </w:rPr>
        <w:tab/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Ramo de Atividade</w:t>
      </w:r>
      <w:r w:rsidRPr="005949A6">
        <w:rPr>
          <w:rFonts w:asciiTheme="majorHAnsi" w:hAnsiTheme="majorHAnsi"/>
          <w:sz w:val="22"/>
          <w:szCs w:val="22"/>
        </w:rPr>
        <w:t>: Indústria Metalúrgica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</w:p>
    <w:p w:rsidR="007407F9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Produtos</w:t>
      </w:r>
      <w:r w:rsidR="007407F9">
        <w:rPr>
          <w:rFonts w:asciiTheme="majorHAnsi" w:hAnsiTheme="majorHAnsi"/>
          <w:sz w:val="22"/>
          <w:szCs w:val="22"/>
        </w:rPr>
        <w:t>:</w:t>
      </w:r>
      <w:r w:rsidRPr="005949A6">
        <w:rPr>
          <w:rFonts w:asciiTheme="majorHAnsi" w:hAnsiTheme="majorHAnsi"/>
          <w:sz w:val="22"/>
          <w:szCs w:val="22"/>
        </w:rPr>
        <w:t xml:space="preserve"> Estruturas Metálicas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sz w:val="22"/>
          <w:szCs w:val="22"/>
        </w:rPr>
        <w:t>Esquadrias Metálicas e Alumínio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</w:p>
    <w:p w:rsidR="00677C69" w:rsidRPr="007407F9" w:rsidRDefault="00677C69">
      <w:pPr>
        <w:jc w:val="both"/>
        <w:rPr>
          <w:rFonts w:asciiTheme="majorHAnsi" w:hAnsiTheme="majorHAnsi"/>
          <w:i/>
          <w:sz w:val="22"/>
          <w:szCs w:val="22"/>
        </w:rPr>
      </w:pPr>
      <w:r w:rsidRPr="005949A6">
        <w:rPr>
          <w:rFonts w:asciiTheme="majorHAnsi" w:hAnsiTheme="majorHAnsi"/>
          <w:sz w:val="22"/>
          <w:szCs w:val="22"/>
        </w:rPr>
        <w:tab/>
      </w:r>
      <w:r w:rsidRPr="005949A6">
        <w:rPr>
          <w:rFonts w:asciiTheme="majorHAnsi" w:hAnsiTheme="majorHAnsi"/>
          <w:sz w:val="22"/>
          <w:szCs w:val="22"/>
        </w:rPr>
        <w:br/>
      </w:r>
      <w:r w:rsidR="004E4157" w:rsidRPr="007407F9">
        <w:rPr>
          <w:rFonts w:asciiTheme="majorHAnsi" w:hAnsiTheme="majorHAnsi"/>
          <w:b/>
          <w:i/>
          <w:sz w:val="22"/>
          <w:szCs w:val="22"/>
          <w:u w:val="single"/>
        </w:rPr>
        <w:t>FORNECEDORES</w:t>
      </w:r>
      <w:r w:rsidRPr="007407F9">
        <w:rPr>
          <w:rFonts w:asciiTheme="majorHAnsi" w:hAnsiTheme="majorHAnsi"/>
          <w:b/>
          <w:i/>
          <w:sz w:val="22"/>
          <w:szCs w:val="22"/>
          <w:u w:val="single"/>
        </w:rPr>
        <w:t>: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</w:p>
    <w:p w:rsidR="00677C69" w:rsidRPr="005949A6" w:rsidRDefault="00BA1B4A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>1. Gerdau</w:t>
      </w:r>
      <w:r w:rsidR="00A92841" w:rsidRPr="005949A6">
        <w:rPr>
          <w:rFonts w:asciiTheme="majorHAnsi" w:hAnsiTheme="majorHAnsi"/>
          <w:b/>
          <w:i/>
          <w:sz w:val="22"/>
          <w:szCs w:val="22"/>
        </w:rPr>
        <w:t xml:space="preserve"> S.A. (</w:t>
      </w:r>
      <w:proofErr w:type="spellStart"/>
      <w:r w:rsidR="00A92841" w:rsidRPr="005949A6">
        <w:rPr>
          <w:rFonts w:asciiTheme="majorHAnsi" w:hAnsiTheme="majorHAnsi"/>
          <w:b/>
          <w:i/>
          <w:sz w:val="22"/>
          <w:szCs w:val="22"/>
        </w:rPr>
        <w:t>Tagliari</w:t>
      </w:r>
      <w:proofErr w:type="spellEnd"/>
      <w:r w:rsidR="008744BA">
        <w:rPr>
          <w:rFonts w:asciiTheme="majorHAnsi" w:hAnsiTheme="majorHAnsi"/>
          <w:b/>
          <w:i/>
          <w:sz w:val="22"/>
          <w:szCs w:val="22"/>
        </w:rPr>
        <w:t xml:space="preserve">) </w:t>
      </w:r>
      <w:r w:rsidR="00677C69" w:rsidRPr="005949A6">
        <w:rPr>
          <w:rFonts w:asciiTheme="majorHAnsi" w:hAnsiTheme="majorHAnsi"/>
          <w:b/>
          <w:i/>
          <w:sz w:val="22"/>
          <w:szCs w:val="22"/>
        </w:rPr>
        <w:t xml:space="preserve">- </w:t>
      </w:r>
      <w:r w:rsidR="009D0667">
        <w:rPr>
          <w:rFonts w:asciiTheme="majorHAnsi" w:hAnsiTheme="majorHAnsi"/>
          <w:sz w:val="22"/>
          <w:szCs w:val="22"/>
        </w:rPr>
        <w:t>Lages</w:t>
      </w:r>
      <w:r w:rsidR="007407F9">
        <w:rPr>
          <w:rFonts w:asciiTheme="majorHAnsi" w:hAnsiTheme="majorHAnsi"/>
          <w:sz w:val="22"/>
          <w:szCs w:val="22"/>
        </w:rPr>
        <w:t>/</w:t>
      </w:r>
      <w:r w:rsidR="00A92841" w:rsidRPr="005949A6">
        <w:rPr>
          <w:rFonts w:asciiTheme="majorHAnsi" w:hAnsiTheme="majorHAnsi"/>
          <w:sz w:val="22"/>
          <w:szCs w:val="22"/>
        </w:rPr>
        <w:t xml:space="preserve">SC – </w:t>
      </w:r>
      <w:r w:rsidR="00677C69" w:rsidRPr="005949A6">
        <w:rPr>
          <w:rFonts w:asciiTheme="majorHAnsi" w:hAnsiTheme="majorHAnsi"/>
          <w:sz w:val="22"/>
          <w:szCs w:val="22"/>
        </w:rPr>
        <w:t>4</w:t>
      </w:r>
      <w:r w:rsidR="00A92841" w:rsidRPr="005949A6">
        <w:rPr>
          <w:rFonts w:asciiTheme="majorHAnsi" w:hAnsiTheme="majorHAnsi"/>
          <w:sz w:val="22"/>
          <w:szCs w:val="22"/>
        </w:rPr>
        <w:t xml:space="preserve">9 </w:t>
      </w:r>
      <w:r w:rsidR="009D0667" w:rsidRPr="009D0667">
        <w:rPr>
          <w:rFonts w:asciiTheme="majorHAnsi" w:hAnsiTheme="majorHAnsi"/>
          <w:sz w:val="22"/>
          <w:szCs w:val="22"/>
        </w:rPr>
        <w:t>3804-5802</w:t>
      </w:r>
    </w:p>
    <w:p w:rsidR="00677C69" w:rsidRPr="005949A6" w:rsidRDefault="00677C69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 xml:space="preserve">2. </w:t>
      </w:r>
      <w:proofErr w:type="gramStart"/>
      <w:r w:rsidR="009D0667">
        <w:rPr>
          <w:rFonts w:asciiTheme="majorHAnsi" w:hAnsiTheme="majorHAnsi"/>
          <w:b/>
          <w:i/>
          <w:sz w:val="22"/>
          <w:szCs w:val="22"/>
        </w:rPr>
        <w:t>Aços Continente</w:t>
      </w:r>
      <w:r w:rsidR="00E55CBE" w:rsidRPr="005949A6">
        <w:rPr>
          <w:rFonts w:asciiTheme="majorHAnsi" w:hAnsiTheme="majorHAnsi"/>
          <w:b/>
          <w:i/>
          <w:sz w:val="22"/>
          <w:szCs w:val="22"/>
        </w:rPr>
        <w:t xml:space="preserve"> – </w:t>
      </w:r>
      <w:r w:rsidR="009D0667">
        <w:rPr>
          <w:rFonts w:asciiTheme="majorHAnsi" w:hAnsiTheme="majorHAnsi"/>
          <w:sz w:val="22"/>
          <w:szCs w:val="22"/>
        </w:rPr>
        <w:t>Curitiba/PR</w:t>
      </w:r>
      <w:r w:rsidRPr="005949A6">
        <w:rPr>
          <w:rFonts w:asciiTheme="majorHAnsi" w:hAnsiTheme="majorHAnsi"/>
          <w:i/>
          <w:sz w:val="22"/>
          <w:szCs w:val="22"/>
        </w:rPr>
        <w:t xml:space="preserve"> </w:t>
      </w:r>
      <w:r w:rsidR="008744BA">
        <w:rPr>
          <w:rFonts w:asciiTheme="majorHAnsi" w:hAnsiTheme="majorHAnsi"/>
          <w:sz w:val="22"/>
          <w:szCs w:val="22"/>
        </w:rPr>
        <w:t>-</w:t>
      </w:r>
      <w:r w:rsidRPr="005949A6">
        <w:rPr>
          <w:rFonts w:asciiTheme="majorHAnsi" w:hAnsiTheme="majorHAnsi"/>
          <w:i/>
          <w:sz w:val="22"/>
          <w:szCs w:val="22"/>
        </w:rPr>
        <w:t xml:space="preserve"> </w:t>
      </w:r>
      <w:r w:rsidR="009D0667" w:rsidRPr="009D0667">
        <w:rPr>
          <w:rFonts w:asciiTheme="majorHAnsi" w:hAnsiTheme="majorHAnsi"/>
          <w:sz w:val="22"/>
          <w:szCs w:val="22"/>
        </w:rPr>
        <w:t>(41) 3532-6126</w:t>
      </w:r>
      <w:proofErr w:type="gramEnd"/>
    </w:p>
    <w:p w:rsidR="00610CDF" w:rsidRPr="00EB65E1" w:rsidRDefault="00677C69">
      <w:pPr>
        <w:jc w:val="both"/>
        <w:rPr>
          <w:rFonts w:asciiTheme="majorHAnsi" w:hAnsiTheme="majorHAnsi"/>
          <w:sz w:val="22"/>
          <w:szCs w:val="22"/>
        </w:rPr>
      </w:pPr>
      <w:r w:rsidRPr="00EB65E1">
        <w:rPr>
          <w:rFonts w:asciiTheme="majorHAnsi" w:hAnsiTheme="majorHAnsi"/>
          <w:b/>
          <w:i/>
          <w:sz w:val="22"/>
          <w:szCs w:val="22"/>
        </w:rPr>
        <w:t xml:space="preserve">3. </w:t>
      </w:r>
      <w:proofErr w:type="spellStart"/>
      <w:r w:rsidR="009D0667" w:rsidRPr="00EB65E1">
        <w:rPr>
          <w:rFonts w:asciiTheme="majorHAnsi" w:hAnsiTheme="majorHAnsi"/>
          <w:b/>
          <w:i/>
          <w:sz w:val="22"/>
          <w:szCs w:val="22"/>
        </w:rPr>
        <w:t>Sherwin</w:t>
      </w:r>
      <w:proofErr w:type="spellEnd"/>
      <w:r w:rsidR="009D0667" w:rsidRPr="00EB65E1">
        <w:rPr>
          <w:rFonts w:asciiTheme="majorHAnsi" w:hAnsiTheme="majorHAnsi"/>
          <w:b/>
          <w:i/>
          <w:sz w:val="22"/>
          <w:szCs w:val="22"/>
        </w:rPr>
        <w:t xml:space="preserve"> Williams</w:t>
      </w:r>
      <w:r w:rsidR="00E55CBE" w:rsidRPr="00EB65E1">
        <w:rPr>
          <w:rFonts w:asciiTheme="majorHAnsi" w:hAnsiTheme="majorHAnsi"/>
          <w:b/>
          <w:i/>
          <w:sz w:val="22"/>
          <w:szCs w:val="22"/>
        </w:rPr>
        <w:t xml:space="preserve"> – </w:t>
      </w:r>
      <w:r w:rsidR="009D0667" w:rsidRPr="00EB65E1">
        <w:rPr>
          <w:rFonts w:asciiTheme="majorHAnsi" w:hAnsiTheme="majorHAnsi"/>
          <w:sz w:val="22"/>
          <w:szCs w:val="22"/>
        </w:rPr>
        <w:t>Chapecó/SC</w:t>
      </w:r>
      <w:r w:rsidR="00A92841" w:rsidRPr="00EB65E1">
        <w:rPr>
          <w:rFonts w:asciiTheme="majorHAnsi" w:hAnsiTheme="majorHAnsi"/>
          <w:sz w:val="22"/>
          <w:szCs w:val="22"/>
        </w:rPr>
        <w:t xml:space="preserve"> – </w:t>
      </w:r>
      <w:r w:rsidR="009D0667" w:rsidRPr="00EB65E1">
        <w:rPr>
          <w:rFonts w:asciiTheme="majorHAnsi" w:hAnsiTheme="majorHAnsi"/>
          <w:sz w:val="22"/>
          <w:szCs w:val="22"/>
        </w:rPr>
        <w:t>(49) 3311-2300</w:t>
      </w:r>
    </w:p>
    <w:p w:rsidR="00677C69" w:rsidRPr="00EB65E1" w:rsidRDefault="00677C69">
      <w:pPr>
        <w:jc w:val="both"/>
        <w:rPr>
          <w:rFonts w:asciiTheme="majorHAnsi" w:hAnsiTheme="majorHAnsi"/>
          <w:sz w:val="22"/>
          <w:szCs w:val="22"/>
        </w:rPr>
      </w:pPr>
      <w:r w:rsidRPr="00EB65E1">
        <w:rPr>
          <w:rFonts w:asciiTheme="majorHAnsi" w:hAnsiTheme="majorHAnsi"/>
          <w:b/>
          <w:i/>
          <w:sz w:val="22"/>
          <w:szCs w:val="22"/>
        </w:rPr>
        <w:t xml:space="preserve">4. </w:t>
      </w:r>
      <w:proofErr w:type="spellStart"/>
      <w:r w:rsidR="009D0667" w:rsidRPr="00EB65E1">
        <w:rPr>
          <w:rFonts w:asciiTheme="majorHAnsi" w:hAnsiTheme="majorHAnsi"/>
          <w:b/>
          <w:i/>
          <w:sz w:val="22"/>
          <w:szCs w:val="22"/>
        </w:rPr>
        <w:t>Maiper</w:t>
      </w:r>
      <w:proofErr w:type="spellEnd"/>
      <w:r w:rsidR="00E55CBE" w:rsidRPr="00EB65E1">
        <w:rPr>
          <w:rFonts w:asciiTheme="majorHAnsi" w:hAnsiTheme="majorHAnsi"/>
          <w:b/>
          <w:i/>
          <w:sz w:val="22"/>
          <w:szCs w:val="22"/>
        </w:rPr>
        <w:t>.</w:t>
      </w:r>
      <w:r w:rsidR="00A92841" w:rsidRPr="00EB65E1">
        <w:rPr>
          <w:rFonts w:asciiTheme="majorHAnsi" w:hAnsiTheme="majorHAnsi"/>
          <w:sz w:val="22"/>
          <w:szCs w:val="22"/>
        </w:rPr>
        <w:t xml:space="preserve"> </w:t>
      </w:r>
      <w:r w:rsidR="00E55CBE" w:rsidRPr="00EB65E1">
        <w:rPr>
          <w:rFonts w:asciiTheme="majorHAnsi" w:hAnsiTheme="majorHAnsi"/>
          <w:sz w:val="22"/>
          <w:szCs w:val="22"/>
        </w:rPr>
        <w:t xml:space="preserve">– </w:t>
      </w:r>
      <w:r w:rsidR="009D0667" w:rsidRPr="00EB65E1">
        <w:rPr>
          <w:rFonts w:asciiTheme="majorHAnsi" w:hAnsiTheme="majorHAnsi"/>
          <w:sz w:val="22"/>
          <w:szCs w:val="22"/>
        </w:rPr>
        <w:t>Xanxerê</w:t>
      </w:r>
      <w:r w:rsidR="007407F9" w:rsidRPr="00EB65E1">
        <w:rPr>
          <w:rFonts w:asciiTheme="majorHAnsi" w:hAnsiTheme="majorHAnsi"/>
          <w:sz w:val="22"/>
          <w:szCs w:val="22"/>
        </w:rPr>
        <w:t>/SC</w:t>
      </w:r>
      <w:r w:rsidR="00A92841" w:rsidRPr="00EB65E1">
        <w:rPr>
          <w:rFonts w:asciiTheme="majorHAnsi" w:hAnsiTheme="majorHAnsi"/>
          <w:sz w:val="22"/>
          <w:szCs w:val="22"/>
        </w:rPr>
        <w:t xml:space="preserve"> – </w:t>
      </w:r>
      <w:r w:rsidRPr="00EB65E1">
        <w:rPr>
          <w:rFonts w:asciiTheme="majorHAnsi" w:hAnsiTheme="majorHAnsi"/>
          <w:sz w:val="22"/>
          <w:szCs w:val="22"/>
        </w:rPr>
        <w:t xml:space="preserve">49 </w:t>
      </w:r>
      <w:r w:rsidR="009D0667" w:rsidRPr="00EB65E1">
        <w:rPr>
          <w:rFonts w:asciiTheme="majorHAnsi" w:hAnsiTheme="majorHAnsi"/>
          <w:sz w:val="22"/>
          <w:szCs w:val="22"/>
        </w:rPr>
        <w:t>9</w:t>
      </w:r>
      <w:r w:rsidR="00886896" w:rsidRPr="00EB65E1">
        <w:rPr>
          <w:rFonts w:asciiTheme="majorHAnsi" w:hAnsiTheme="majorHAnsi"/>
          <w:sz w:val="22"/>
          <w:szCs w:val="22"/>
        </w:rPr>
        <w:t>8828-2180</w:t>
      </w:r>
    </w:p>
    <w:p w:rsidR="00E55CBE" w:rsidRPr="00886896" w:rsidRDefault="00736C8B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886896">
        <w:rPr>
          <w:rFonts w:asciiTheme="majorHAnsi" w:hAnsiTheme="majorHAnsi"/>
          <w:b/>
          <w:i/>
          <w:sz w:val="22"/>
          <w:szCs w:val="22"/>
        </w:rPr>
        <w:t xml:space="preserve">5. </w:t>
      </w:r>
      <w:proofErr w:type="spellStart"/>
      <w:proofErr w:type="gramStart"/>
      <w:r w:rsidR="00886896" w:rsidRPr="00886896">
        <w:rPr>
          <w:rFonts w:asciiTheme="majorHAnsi" w:hAnsiTheme="majorHAnsi"/>
          <w:b/>
          <w:i/>
          <w:sz w:val="22"/>
          <w:szCs w:val="22"/>
        </w:rPr>
        <w:t>MKraft</w:t>
      </w:r>
      <w:proofErr w:type="spellEnd"/>
      <w:proofErr w:type="gramEnd"/>
      <w:r w:rsidR="00677C69" w:rsidRPr="00886896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E55CBE" w:rsidRPr="00886896">
        <w:rPr>
          <w:rFonts w:asciiTheme="majorHAnsi" w:hAnsiTheme="majorHAnsi"/>
          <w:bCs/>
          <w:iCs/>
          <w:sz w:val="22"/>
          <w:szCs w:val="22"/>
        </w:rPr>
        <w:t xml:space="preserve">– </w:t>
      </w:r>
      <w:r w:rsidR="00A92841" w:rsidRPr="00886896">
        <w:rPr>
          <w:rFonts w:asciiTheme="majorHAnsi" w:hAnsiTheme="majorHAnsi"/>
          <w:bCs/>
          <w:iCs/>
          <w:sz w:val="22"/>
          <w:szCs w:val="22"/>
        </w:rPr>
        <w:t>C</w:t>
      </w:r>
      <w:r w:rsidR="00E55CBE" w:rsidRPr="00886896">
        <w:rPr>
          <w:rFonts w:asciiTheme="majorHAnsi" w:hAnsiTheme="majorHAnsi"/>
          <w:bCs/>
          <w:iCs/>
          <w:sz w:val="22"/>
          <w:szCs w:val="22"/>
        </w:rPr>
        <w:t>hapecó</w:t>
      </w:r>
      <w:r w:rsidR="00A92841" w:rsidRPr="00886896">
        <w:rPr>
          <w:rFonts w:asciiTheme="majorHAnsi" w:hAnsiTheme="majorHAnsi"/>
          <w:bCs/>
          <w:iCs/>
          <w:sz w:val="22"/>
          <w:szCs w:val="22"/>
        </w:rPr>
        <w:t xml:space="preserve">/SC – </w:t>
      </w:r>
      <w:r w:rsidR="00886896" w:rsidRPr="00886896">
        <w:rPr>
          <w:rFonts w:asciiTheme="majorHAnsi" w:hAnsiTheme="majorHAnsi"/>
          <w:bCs/>
          <w:iCs/>
          <w:sz w:val="22"/>
          <w:szCs w:val="22"/>
        </w:rPr>
        <w:t>49 3513-2105</w:t>
      </w:r>
    </w:p>
    <w:p w:rsidR="00677C69" w:rsidRPr="005949A6" w:rsidRDefault="00E55CBE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5949A6">
        <w:rPr>
          <w:rFonts w:asciiTheme="majorHAnsi" w:hAnsiTheme="majorHAnsi"/>
          <w:b/>
          <w:bCs/>
          <w:iCs/>
          <w:sz w:val="22"/>
          <w:szCs w:val="22"/>
        </w:rPr>
        <w:t>6.</w:t>
      </w:r>
      <w:r w:rsidRPr="005949A6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886896">
        <w:rPr>
          <w:rFonts w:asciiTheme="majorHAnsi" w:hAnsiTheme="majorHAnsi"/>
          <w:b/>
          <w:bCs/>
          <w:i/>
          <w:iCs/>
          <w:sz w:val="22"/>
          <w:szCs w:val="22"/>
        </w:rPr>
        <w:t>Aço Metais</w:t>
      </w:r>
      <w:r w:rsidRPr="005949A6">
        <w:rPr>
          <w:rFonts w:asciiTheme="majorHAnsi" w:hAnsiTheme="majorHAnsi"/>
          <w:bCs/>
          <w:iCs/>
          <w:sz w:val="22"/>
          <w:szCs w:val="22"/>
        </w:rPr>
        <w:t xml:space="preserve"> – </w:t>
      </w:r>
      <w:r w:rsidR="00886896">
        <w:rPr>
          <w:rFonts w:asciiTheme="majorHAnsi" w:hAnsiTheme="majorHAnsi"/>
          <w:bCs/>
          <w:iCs/>
          <w:sz w:val="22"/>
          <w:szCs w:val="22"/>
        </w:rPr>
        <w:t>Fraiburgo/SC</w:t>
      </w:r>
      <w:r w:rsidRPr="005949A6">
        <w:rPr>
          <w:rFonts w:asciiTheme="majorHAnsi" w:hAnsiTheme="majorHAnsi"/>
          <w:bCs/>
          <w:iCs/>
          <w:sz w:val="22"/>
          <w:szCs w:val="22"/>
        </w:rPr>
        <w:t xml:space="preserve"> – </w:t>
      </w:r>
      <w:r w:rsidR="00886896" w:rsidRPr="00886896">
        <w:rPr>
          <w:rFonts w:asciiTheme="majorHAnsi" w:hAnsiTheme="majorHAnsi"/>
          <w:bCs/>
          <w:iCs/>
          <w:sz w:val="22"/>
          <w:szCs w:val="22"/>
        </w:rPr>
        <w:t>49 3256-3900</w:t>
      </w:r>
    </w:p>
    <w:p w:rsidR="00E55CBE" w:rsidRPr="005949A6" w:rsidRDefault="00E55CBE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 xml:space="preserve">7. </w:t>
      </w:r>
      <w:r w:rsidR="00886896">
        <w:rPr>
          <w:rFonts w:asciiTheme="majorHAnsi" w:hAnsiTheme="majorHAnsi"/>
          <w:b/>
          <w:i/>
          <w:sz w:val="22"/>
          <w:szCs w:val="22"/>
        </w:rPr>
        <w:t xml:space="preserve">Mineradora </w:t>
      </w:r>
      <w:proofErr w:type="spellStart"/>
      <w:r w:rsidR="00886896">
        <w:rPr>
          <w:rFonts w:asciiTheme="majorHAnsi" w:hAnsiTheme="majorHAnsi"/>
          <w:b/>
          <w:i/>
          <w:sz w:val="22"/>
          <w:szCs w:val="22"/>
        </w:rPr>
        <w:t>Vargeão</w:t>
      </w:r>
      <w:proofErr w:type="spellEnd"/>
      <w:r w:rsidRPr="005949A6">
        <w:rPr>
          <w:rFonts w:asciiTheme="majorHAnsi" w:hAnsiTheme="majorHAnsi"/>
          <w:b/>
          <w:i/>
          <w:sz w:val="22"/>
          <w:szCs w:val="22"/>
        </w:rPr>
        <w:t xml:space="preserve"> – </w:t>
      </w:r>
      <w:r w:rsidR="00886896">
        <w:rPr>
          <w:rFonts w:asciiTheme="majorHAnsi" w:hAnsiTheme="majorHAnsi"/>
          <w:sz w:val="22"/>
          <w:szCs w:val="22"/>
        </w:rPr>
        <w:t>São Cristóvão do Sul</w:t>
      </w:r>
      <w:r w:rsidR="007407F9">
        <w:rPr>
          <w:rFonts w:asciiTheme="majorHAnsi" w:hAnsiTheme="majorHAnsi"/>
          <w:sz w:val="22"/>
          <w:szCs w:val="22"/>
        </w:rPr>
        <w:t>/</w:t>
      </w:r>
      <w:r w:rsidR="00886896">
        <w:rPr>
          <w:rFonts w:asciiTheme="majorHAnsi" w:hAnsiTheme="majorHAnsi"/>
          <w:sz w:val="22"/>
          <w:szCs w:val="22"/>
        </w:rPr>
        <w:t>SC</w:t>
      </w:r>
      <w:r w:rsidRPr="005949A6">
        <w:rPr>
          <w:rFonts w:asciiTheme="majorHAnsi" w:hAnsiTheme="majorHAnsi"/>
          <w:sz w:val="22"/>
          <w:szCs w:val="22"/>
        </w:rPr>
        <w:t xml:space="preserve"> – 4</w:t>
      </w:r>
      <w:r w:rsidR="00886896">
        <w:rPr>
          <w:rFonts w:asciiTheme="majorHAnsi" w:hAnsiTheme="majorHAnsi"/>
          <w:sz w:val="22"/>
          <w:szCs w:val="22"/>
        </w:rPr>
        <w:t>9</w:t>
      </w:r>
      <w:r w:rsidRPr="005949A6">
        <w:rPr>
          <w:rFonts w:asciiTheme="majorHAnsi" w:hAnsiTheme="majorHAnsi"/>
          <w:sz w:val="22"/>
          <w:szCs w:val="22"/>
        </w:rPr>
        <w:t xml:space="preserve"> </w:t>
      </w:r>
      <w:r w:rsidR="00886896">
        <w:rPr>
          <w:rFonts w:asciiTheme="majorHAnsi" w:hAnsiTheme="majorHAnsi"/>
          <w:sz w:val="22"/>
          <w:szCs w:val="22"/>
        </w:rPr>
        <w:t>3241-7591</w:t>
      </w:r>
      <w:r w:rsidRPr="005949A6">
        <w:rPr>
          <w:rFonts w:asciiTheme="majorHAnsi" w:hAnsiTheme="majorHAnsi"/>
          <w:sz w:val="22"/>
          <w:szCs w:val="22"/>
        </w:rPr>
        <w:t xml:space="preserve"> </w:t>
      </w:r>
    </w:p>
    <w:p w:rsidR="00677C69" w:rsidRPr="007407F9" w:rsidRDefault="00436AF1">
      <w:pPr>
        <w:jc w:val="both"/>
        <w:rPr>
          <w:rFonts w:asciiTheme="majorHAnsi" w:hAnsiTheme="majorHAnsi"/>
          <w:i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:rsidR="00677C69" w:rsidRPr="007407F9" w:rsidRDefault="007407F9">
      <w:pPr>
        <w:jc w:val="both"/>
        <w:rPr>
          <w:rFonts w:asciiTheme="majorHAnsi" w:hAnsiTheme="majorHAnsi"/>
          <w:i/>
          <w:sz w:val="22"/>
          <w:szCs w:val="22"/>
        </w:rPr>
      </w:pPr>
      <w:r w:rsidRPr="007407F9">
        <w:rPr>
          <w:rFonts w:asciiTheme="majorHAnsi" w:hAnsiTheme="majorHAnsi"/>
          <w:b/>
          <w:i/>
          <w:sz w:val="22"/>
          <w:szCs w:val="22"/>
          <w:u w:val="single"/>
        </w:rPr>
        <w:t xml:space="preserve">CONTAS PARA DEPÓSITO: </w:t>
      </w:r>
    </w:p>
    <w:p w:rsidR="007407F9" w:rsidRDefault="007407F9">
      <w:pPr>
        <w:jc w:val="both"/>
        <w:rPr>
          <w:rFonts w:asciiTheme="majorHAnsi" w:hAnsiTheme="majorHAnsi"/>
          <w:b/>
          <w:i/>
          <w:sz w:val="22"/>
          <w:szCs w:val="22"/>
        </w:rPr>
      </w:pPr>
    </w:p>
    <w:p w:rsidR="007407F9" w:rsidRPr="007407F9" w:rsidRDefault="00677C69">
      <w:pPr>
        <w:jc w:val="both"/>
        <w:rPr>
          <w:rFonts w:asciiTheme="majorHAnsi" w:hAnsiTheme="majorHAnsi"/>
          <w:b/>
          <w:sz w:val="22"/>
          <w:szCs w:val="22"/>
        </w:rPr>
      </w:pPr>
      <w:r w:rsidRPr="007407F9">
        <w:rPr>
          <w:rFonts w:asciiTheme="majorHAnsi" w:hAnsiTheme="majorHAnsi"/>
          <w:b/>
          <w:i/>
          <w:sz w:val="22"/>
          <w:szCs w:val="22"/>
        </w:rPr>
        <w:t>Banco do Brasil S.A</w:t>
      </w:r>
      <w:r w:rsidRPr="007407F9">
        <w:rPr>
          <w:rFonts w:asciiTheme="majorHAnsi" w:hAnsiTheme="majorHAnsi"/>
          <w:b/>
          <w:sz w:val="22"/>
          <w:szCs w:val="22"/>
        </w:rPr>
        <w:t xml:space="preserve">. </w:t>
      </w:r>
    </w:p>
    <w:p w:rsidR="007407F9" w:rsidRDefault="00677C69">
      <w:pPr>
        <w:jc w:val="both"/>
        <w:rPr>
          <w:rFonts w:asciiTheme="majorHAnsi" w:hAnsiTheme="majorHAnsi"/>
          <w:sz w:val="22"/>
          <w:szCs w:val="22"/>
        </w:rPr>
      </w:pPr>
      <w:r w:rsidRPr="007407F9">
        <w:rPr>
          <w:rFonts w:asciiTheme="majorHAnsi" w:hAnsiTheme="majorHAnsi"/>
          <w:b/>
          <w:sz w:val="22"/>
          <w:szCs w:val="22"/>
        </w:rPr>
        <w:t>Agência</w:t>
      </w:r>
      <w:r w:rsidR="007407F9">
        <w:rPr>
          <w:rFonts w:asciiTheme="majorHAnsi" w:hAnsiTheme="majorHAnsi"/>
          <w:sz w:val="22"/>
          <w:szCs w:val="22"/>
        </w:rPr>
        <w:t xml:space="preserve">: </w:t>
      </w:r>
      <w:r w:rsidR="00436AF1" w:rsidRPr="005949A6">
        <w:rPr>
          <w:rFonts w:asciiTheme="majorHAnsi" w:hAnsiTheme="majorHAnsi"/>
          <w:sz w:val="22"/>
          <w:szCs w:val="22"/>
        </w:rPr>
        <w:t>3425</w:t>
      </w:r>
      <w:r w:rsidR="00207C46" w:rsidRPr="005949A6">
        <w:rPr>
          <w:rFonts w:asciiTheme="majorHAnsi" w:hAnsiTheme="majorHAnsi"/>
          <w:sz w:val="22"/>
          <w:szCs w:val="22"/>
        </w:rPr>
        <w:t>-8</w:t>
      </w:r>
      <w:r w:rsidR="009221C1" w:rsidRPr="005949A6">
        <w:rPr>
          <w:rFonts w:asciiTheme="majorHAnsi" w:hAnsiTheme="majorHAnsi"/>
          <w:sz w:val="22"/>
          <w:szCs w:val="22"/>
        </w:rPr>
        <w:t xml:space="preserve"> </w:t>
      </w:r>
    </w:p>
    <w:p w:rsidR="00677C69" w:rsidRPr="005949A6" w:rsidRDefault="009221C1">
      <w:pPr>
        <w:jc w:val="both"/>
        <w:rPr>
          <w:rFonts w:asciiTheme="majorHAnsi" w:hAnsiTheme="majorHAnsi"/>
          <w:sz w:val="22"/>
          <w:szCs w:val="22"/>
        </w:rPr>
      </w:pPr>
      <w:r w:rsidRPr="007407F9">
        <w:rPr>
          <w:rFonts w:asciiTheme="majorHAnsi" w:hAnsiTheme="majorHAnsi"/>
          <w:b/>
          <w:sz w:val="22"/>
          <w:szCs w:val="22"/>
        </w:rPr>
        <w:t>Conta</w:t>
      </w:r>
      <w:r w:rsidR="007407F9" w:rsidRPr="007407F9">
        <w:rPr>
          <w:rFonts w:asciiTheme="majorHAnsi" w:hAnsiTheme="majorHAnsi"/>
          <w:b/>
          <w:sz w:val="22"/>
          <w:szCs w:val="22"/>
        </w:rPr>
        <w:t>:</w:t>
      </w:r>
      <w:r w:rsidRPr="005949A6">
        <w:rPr>
          <w:rFonts w:asciiTheme="majorHAnsi" w:hAnsiTheme="majorHAnsi"/>
          <w:sz w:val="22"/>
          <w:szCs w:val="22"/>
        </w:rPr>
        <w:t xml:space="preserve"> 2012-5</w:t>
      </w:r>
    </w:p>
    <w:p w:rsidR="004E4157" w:rsidRPr="007407F9" w:rsidRDefault="004E4157">
      <w:pPr>
        <w:jc w:val="both"/>
        <w:rPr>
          <w:rFonts w:asciiTheme="majorHAnsi" w:hAnsiTheme="majorHAnsi"/>
          <w:i/>
          <w:sz w:val="22"/>
          <w:szCs w:val="22"/>
        </w:rPr>
      </w:pPr>
    </w:p>
    <w:p w:rsidR="00436AF1" w:rsidRPr="007407F9" w:rsidRDefault="00436AF1" w:rsidP="00436AF1">
      <w:pPr>
        <w:jc w:val="both"/>
        <w:rPr>
          <w:rFonts w:asciiTheme="majorHAnsi" w:hAnsiTheme="majorHAnsi"/>
          <w:i/>
          <w:sz w:val="22"/>
          <w:szCs w:val="22"/>
        </w:rPr>
      </w:pPr>
      <w:r w:rsidRPr="007407F9">
        <w:rPr>
          <w:rFonts w:asciiTheme="majorHAnsi" w:hAnsiTheme="majorHAnsi"/>
          <w:b/>
          <w:i/>
          <w:sz w:val="22"/>
          <w:szCs w:val="22"/>
          <w:u w:val="single"/>
        </w:rPr>
        <w:t>PRINCIPAIS CLIENTES:</w:t>
      </w:r>
    </w:p>
    <w:p w:rsidR="00436AF1" w:rsidRPr="005949A6" w:rsidRDefault="00436AF1" w:rsidP="00436AF1">
      <w:pPr>
        <w:jc w:val="both"/>
        <w:rPr>
          <w:rFonts w:asciiTheme="majorHAnsi" w:hAnsiTheme="majorHAnsi"/>
          <w:sz w:val="22"/>
          <w:szCs w:val="22"/>
        </w:rPr>
      </w:pPr>
    </w:p>
    <w:p w:rsidR="00436AF1" w:rsidRPr="005949A6" w:rsidRDefault="00B47139" w:rsidP="00436AF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1. </w:t>
      </w:r>
      <w:proofErr w:type="spellStart"/>
      <w:r w:rsidR="00EB65E1">
        <w:rPr>
          <w:rFonts w:asciiTheme="majorHAnsi" w:hAnsiTheme="majorHAnsi"/>
          <w:b/>
          <w:i/>
          <w:sz w:val="22"/>
          <w:szCs w:val="22"/>
        </w:rPr>
        <w:t>Coopercampos</w:t>
      </w:r>
      <w:proofErr w:type="spellEnd"/>
      <w:r w:rsidR="00AA0CA2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:rsidR="00AA0CA2" w:rsidRDefault="00436AF1" w:rsidP="00436AF1">
      <w:pPr>
        <w:jc w:val="both"/>
        <w:rPr>
          <w:rFonts w:asciiTheme="majorHAnsi" w:hAnsiTheme="majorHAnsi"/>
          <w:i/>
          <w:sz w:val="22"/>
          <w:szCs w:val="22"/>
        </w:rPr>
      </w:pPr>
      <w:r w:rsidRPr="005949A6">
        <w:rPr>
          <w:rFonts w:asciiTheme="majorHAnsi" w:hAnsiTheme="majorHAnsi"/>
          <w:b/>
          <w:i/>
          <w:sz w:val="22"/>
          <w:szCs w:val="22"/>
        </w:rPr>
        <w:t xml:space="preserve">2. </w:t>
      </w:r>
      <w:proofErr w:type="spellStart"/>
      <w:r w:rsidR="00EB65E1">
        <w:rPr>
          <w:rFonts w:asciiTheme="majorHAnsi" w:hAnsiTheme="majorHAnsi"/>
          <w:b/>
          <w:i/>
          <w:sz w:val="22"/>
          <w:szCs w:val="22"/>
        </w:rPr>
        <w:t>Zortéa</w:t>
      </w:r>
      <w:proofErr w:type="spellEnd"/>
      <w:r w:rsidR="00EB65E1">
        <w:rPr>
          <w:rFonts w:asciiTheme="majorHAnsi" w:hAnsiTheme="majorHAnsi"/>
          <w:b/>
          <w:i/>
          <w:sz w:val="22"/>
          <w:szCs w:val="22"/>
        </w:rPr>
        <w:t xml:space="preserve"> </w:t>
      </w:r>
      <w:proofErr w:type="spellStart"/>
      <w:r w:rsidR="00EB65E1">
        <w:rPr>
          <w:rFonts w:asciiTheme="majorHAnsi" w:hAnsiTheme="majorHAnsi"/>
          <w:b/>
          <w:i/>
          <w:sz w:val="22"/>
          <w:szCs w:val="22"/>
        </w:rPr>
        <w:t>Cobstruções</w:t>
      </w:r>
      <w:proofErr w:type="spellEnd"/>
      <w:r w:rsidR="00EB65E1">
        <w:rPr>
          <w:rFonts w:asciiTheme="majorHAnsi" w:hAnsiTheme="majorHAnsi"/>
          <w:b/>
          <w:i/>
          <w:sz w:val="22"/>
          <w:szCs w:val="22"/>
        </w:rPr>
        <w:t xml:space="preserve"> LTDA</w:t>
      </w:r>
      <w:r w:rsidRPr="005949A6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:rsidR="00EB65E1" w:rsidRDefault="007407F9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3. </w:t>
      </w:r>
      <w:proofErr w:type="spellStart"/>
      <w:r w:rsidR="00AA0CA2">
        <w:rPr>
          <w:rFonts w:asciiTheme="majorHAnsi" w:hAnsiTheme="majorHAnsi"/>
          <w:b/>
          <w:i/>
          <w:sz w:val="22"/>
          <w:szCs w:val="22"/>
        </w:rPr>
        <w:t>Napalha</w:t>
      </w:r>
      <w:proofErr w:type="spellEnd"/>
      <w:r w:rsidR="00436AF1" w:rsidRPr="005949A6">
        <w:rPr>
          <w:rFonts w:asciiTheme="majorHAnsi" w:hAnsiTheme="majorHAnsi"/>
          <w:b/>
          <w:i/>
          <w:sz w:val="22"/>
          <w:szCs w:val="22"/>
        </w:rPr>
        <w:t xml:space="preserve">– </w:t>
      </w:r>
      <w:r w:rsidR="0024638C" w:rsidRPr="0024638C">
        <w:rPr>
          <w:rFonts w:asciiTheme="majorHAnsi" w:hAnsiTheme="majorHAnsi"/>
          <w:i/>
          <w:sz w:val="22"/>
          <w:szCs w:val="22"/>
        </w:rPr>
        <w:t xml:space="preserve">Vladimir </w:t>
      </w:r>
      <w:proofErr w:type="spellStart"/>
      <w:r w:rsidR="0024638C" w:rsidRPr="0024638C">
        <w:rPr>
          <w:rFonts w:asciiTheme="majorHAnsi" w:hAnsiTheme="majorHAnsi"/>
          <w:i/>
          <w:sz w:val="22"/>
          <w:szCs w:val="22"/>
        </w:rPr>
        <w:t>Roveda</w:t>
      </w:r>
      <w:proofErr w:type="spellEnd"/>
      <w:r w:rsidR="0024638C">
        <w:rPr>
          <w:rFonts w:asciiTheme="majorHAnsi" w:hAnsiTheme="majorHAnsi"/>
          <w:i/>
          <w:sz w:val="22"/>
          <w:szCs w:val="22"/>
        </w:rPr>
        <w:t xml:space="preserve"> </w:t>
      </w:r>
    </w:p>
    <w:p w:rsidR="00AA0CA2" w:rsidRPr="002E22EE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lastRenderedPageBreak/>
        <w:t>4. Desdobramento Madeira santa Lúcia</w:t>
      </w:r>
      <w:r w:rsidR="002E22EE">
        <w:rPr>
          <w:rFonts w:asciiTheme="majorHAnsi" w:hAnsiTheme="majorHAnsi"/>
          <w:i/>
          <w:sz w:val="22"/>
          <w:szCs w:val="22"/>
        </w:rPr>
        <w:t xml:space="preserve">- </w:t>
      </w:r>
      <w:r w:rsidR="002F4F17">
        <w:rPr>
          <w:rFonts w:asciiTheme="majorHAnsi" w:hAnsiTheme="majorHAnsi"/>
          <w:i/>
          <w:sz w:val="22"/>
          <w:szCs w:val="22"/>
        </w:rPr>
        <w:t xml:space="preserve">(49) </w:t>
      </w:r>
      <w:r w:rsidR="002F4F17" w:rsidRPr="002F4F17">
        <w:rPr>
          <w:rFonts w:asciiTheme="majorHAnsi" w:hAnsiTheme="majorHAnsi"/>
          <w:i/>
          <w:sz w:val="22"/>
          <w:szCs w:val="22"/>
        </w:rPr>
        <w:t>99853550</w:t>
      </w:r>
    </w:p>
    <w:p w:rsidR="00AA0CA2" w:rsidRDefault="00AA0CA2" w:rsidP="00436AF1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5.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Coperativa</w:t>
      </w:r>
      <w:proofErr w:type="spellEnd"/>
      <w:r>
        <w:rPr>
          <w:rFonts w:asciiTheme="majorHAnsi" w:hAnsiTheme="majorHAnsi"/>
          <w:b/>
          <w:i/>
          <w:sz w:val="22"/>
          <w:szCs w:val="22"/>
        </w:rPr>
        <w:t xml:space="preserve"> agropecuária celeiro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camponovense</w:t>
      </w:r>
      <w:proofErr w:type="spellEnd"/>
      <w:r w:rsidR="002F4F17">
        <w:rPr>
          <w:rFonts w:asciiTheme="majorHAnsi" w:hAnsiTheme="majorHAnsi"/>
          <w:b/>
          <w:i/>
          <w:sz w:val="22"/>
          <w:szCs w:val="22"/>
        </w:rPr>
        <w:t xml:space="preserve"> - </w:t>
      </w:r>
      <w:r w:rsidR="002F4F17" w:rsidRPr="002F4F17">
        <w:rPr>
          <w:rFonts w:asciiTheme="majorHAnsi" w:hAnsiTheme="majorHAnsi"/>
          <w:i/>
          <w:sz w:val="22"/>
          <w:szCs w:val="22"/>
        </w:rPr>
        <w:t>(49) 35442589</w:t>
      </w:r>
      <w:r w:rsidR="002F4F17" w:rsidRPr="002F4F17">
        <w:rPr>
          <w:rFonts w:asciiTheme="majorHAnsi" w:hAnsiTheme="majorHAnsi"/>
          <w:b/>
          <w:i/>
          <w:sz w:val="22"/>
          <w:szCs w:val="22"/>
        </w:rPr>
        <w:t xml:space="preserve">       </w:t>
      </w:r>
    </w:p>
    <w:p w:rsidR="00AA0CA2" w:rsidRPr="002F4F1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6.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Valpasa</w:t>
      </w:r>
      <w:proofErr w:type="spellEnd"/>
      <w:r w:rsidR="002F4F17">
        <w:rPr>
          <w:rFonts w:asciiTheme="majorHAnsi" w:hAnsiTheme="majorHAnsi"/>
          <w:b/>
          <w:i/>
          <w:sz w:val="22"/>
          <w:szCs w:val="22"/>
        </w:rPr>
        <w:t xml:space="preserve"> – </w:t>
      </w:r>
      <w:r w:rsidR="002F4F17">
        <w:rPr>
          <w:rFonts w:asciiTheme="majorHAnsi" w:hAnsiTheme="majorHAnsi"/>
          <w:i/>
          <w:sz w:val="22"/>
          <w:szCs w:val="22"/>
        </w:rPr>
        <w:t>(49) 3532-7900</w:t>
      </w:r>
    </w:p>
    <w:p w:rsidR="00AA0CA2" w:rsidRPr="002F4F1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7.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Imaribo</w:t>
      </w:r>
      <w:proofErr w:type="spellEnd"/>
      <w:r w:rsidR="002F4F17">
        <w:rPr>
          <w:rFonts w:asciiTheme="majorHAnsi" w:hAnsiTheme="majorHAnsi"/>
          <w:b/>
          <w:i/>
          <w:sz w:val="22"/>
          <w:szCs w:val="22"/>
        </w:rPr>
        <w:t xml:space="preserve"> –</w:t>
      </w:r>
      <w:r w:rsidR="002F4F17">
        <w:rPr>
          <w:rFonts w:asciiTheme="majorHAnsi" w:hAnsiTheme="majorHAnsi"/>
          <w:i/>
          <w:sz w:val="22"/>
          <w:szCs w:val="22"/>
        </w:rPr>
        <w:t xml:space="preserve"> (49) </w:t>
      </w:r>
      <w:r w:rsidR="00B60BD7" w:rsidRPr="00B60BD7">
        <w:rPr>
          <w:rFonts w:asciiTheme="majorHAnsi" w:hAnsiTheme="majorHAnsi"/>
          <w:i/>
          <w:sz w:val="22"/>
          <w:szCs w:val="22"/>
        </w:rPr>
        <w:t>35465000</w:t>
      </w:r>
    </w:p>
    <w:p w:rsidR="00AA0CA2" w:rsidRDefault="00AA0CA2" w:rsidP="00436AF1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8. Iguaçu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 w:rsidRPr="00B60BD7">
        <w:rPr>
          <w:rFonts w:asciiTheme="majorHAnsi" w:hAnsiTheme="majorHAnsi"/>
          <w:i/>
          <w:sz w:val="22"/>
          <w:szCs w:val="22"/>
        </w:rPr>
        <w:t>-</w:t>
      </w:r>
      <w:r w:rsidR="00B60BD7" w:rsidRPr="00B60BD7">
        <w:t xml:space="preserve"> </w:t>
      </w:r>
      <w:r w:rsidR="00B60BD7" w:rsidRPr="00B60BD7">
        <w:rPr>
          <w:rFonts w:asciiTheme="majorHAnsi" w:hAnsiTheme="majorHAnsi"/>
          <w:i/>
          <w:sz w:val="22"/>
          <w:szCs w:val="22"/>
        </w:rPr>
        <w:t>(49) 3541-6100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9.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Castanhel</w:t>
      </w:r>
      <w:proofErr w:type="spellEnd"/>
      <w:r>
        <w:rPr>
          <w:rFonts w:asciiTheme="majorHAnsi" w:hAnsiTheme="majorHAnsi"/>
          <w:b/>
          <w:i/>
          <w:sz w:val="22"/>
          <w:szCs w:val="22"/>
        </w:rPr>
        <w:t xml:space="preserve"> Supermercado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>
        <w:rPr>
          <w:rFonts w:asciiTheme="majorHAnsi" w:hAnsiTheme="majorHAnsi"/>
          <w:i/>
          <w:sz w:val="22"/>
          <w:szCs w:val="22"/>
        </w:rPr>
        <w:t xml:space="preserve">–(49) </w:t>
      </w:r>
      <w:r w:rsidR="00B60BD7" w:rsidRPr="00B60BD7">
        <w:rPr>
          <w:rFonts w:asciiTheme="majorHAnsi" w:hAnsiTheme="majorHAnsi"/>
          <w:i/>
          <w:sz w:val="22"/>
          <w:szCs w:val="22"/>
        </w:rPr>
        <w:t xml:space="preserve">35410055      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10. ARB eng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enharia – </w:t>
      </w:r>
      <w:r w:rsidR="00B60BD7">
        <w:rPr>
          <w:rFonts w:asciiTheme="majorHAnsi" w:hAnsiTheme="majorHAnsi"/>
          <w:i/>
          <w:sz w:val="22"/>
          <w:szCs w:val="22"/>
        </w:rPr>
        <w:t>(47) 3037-1609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11. Agroceres –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Suinos</w:t>
      </w:r>
      <w:proofErr w:type="spellEnd"/>
      <w:r w:rsidR="00B60BD7" w:rsidRPr="00B60BD7">
        <w:rPr>
          <w:rFonts w:asciiTheme="majorHAnsi" w:hAnsiTheme="majorHAnsi"/>
          <w:i/>
          <w:sz w:val="22"/>
          <w:szCs w:val="22"/>
        </w:rPr>
        <w:t>-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 w:rsidRPr="00B60BD7">
        <w:rPr>
          <w:rFonts w:asciiTheme="majorHAnsi" w:hAnsiTheme="majorHAnsi"/>
          <w:i/>
          <w:sz w:val="22"/>
          <w:szCs w:val="22"/>
        </w:rPr>
        <w:t>49-35411186</w:t>
      </w:r>
      <w:proofErr w:type="gramStart"/>
      <w:r w:rsidR="00B60BD7" w:rsidRPr="00B60BD7">
        <w:rPr>
          <w:rFonts w:asciiTheme="majorHAnsi" w:hAnsiTheme="majorHAnsi"/>
          <w:i/>
          <w:sz w:val="22"/>
          <w:szCs w:val="22"/>
        </w:rPr>
        <w:t xml:space="preserve">  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proofErr w:type="gramEnd"/>
      <w:r>
        <w:rPr>
          <w:rFonts w:asciiTheme="majorHAnsi" w:hAnsiTheme="majorHAnsi"/>
          <w:b/>
          <w:i/>
          <w:sz w:val="22"/>
          <w:szCs w:val="22"/>
        </w:rPr>
        <w:t xml:space="preserve">12.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Cofco</w:t>
      </w:r>
      <w:proofErr w:type="spellEnd"/>
      <w:proofErr w:type="gramStart"/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>
        <w:rPr>
          <w:rFonts w:asciiTheme="majorHAnsi" w:hAnsiTheme="majorHAnsi"/>
          <w:i/>
          <w:sz w:val="22"/>
          <w:szCs w:val="22"/>
        </w:rPr>
        <w:t xml:space="preserve"> </w:t>
      </w:r>
      <w:proofErr w:type="gramEnd"/>
      <w:r w:rsidR="00B60BD7">
        <w:rPr>
          <w:rFonts w:asciiTheme="majorHAnsi" w:hAnsiTheme="majorHAnsi"/>
          <w:i/>
          <w:sz w:val="22"/>
          <w:szCs w:val="22"/>
        </w:rPr>
        <w:t>- (17) 3827-9900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13. Coamo</w:t>
      </w:r>
      <w:r w:rsidR="00B60BD7">
        <w:rPr>
          <w:rFonts w:asciiTheme="majorHAnsi" w:hAnsiTheme="majorHAnsi"/>
          <w:i/>
          <w:sz w:val="22"/>
          <w:szCs w:val="22"/>
        </w:rPr>
        <w:t xml:space="preserve"> - </w:t>
      </w:r>
      <w:r w:rsidR="00B60BD7" w:rsidRPr="00B60BD7">
        <w:rPr>
          <w:rFonts w:asciiTheme="majorHAnsi" w:hAnsiTheme="majorHAnsi"/>
          <w:i/>
          <w:sz w:val="22"/>
          <w:szCs w:val="22"/>
        </w:rPr>
        <w:t>(41) 3423-1388</w:t>
      </w:r>
    </w:p>
    <w:p w:rsidR="00AA0CA2" w:rsidRDefault="00AA0CA2" w:rsidP="00436AF1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14. Rocha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- </w:t>
      </w:r>
      <w:r w:rsidR="00B60BD7" w:rsidRPr="00B60BD7">
        <w:rPr>
          <w:rFonts w:asciiTheme="majorHAnsi" w:hAnsiTheme="majorHAnsi"/>
          <w:i/>
          <w:sz w:val="22"/>
          <w:szCs w:val="22"/>
        </w:rPr>
        <w:t>(41) 3420-2300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15. PASA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>
        <w:rPr>
          <w:rFonts w:asciiTheme="majorHAnsi" w:hAnsiTheme="majorHAnsi"/>
          <w:i/>
          <w:sz w:val="22"/>
          <w:szCs w:val="22"/>
        </w:rPr>
        <w:t xml:space="preserve">- </w:t>
      </w:r>
      <w:r w:rsidR="00B60BD7" w:rsidRPr="00B60BD7">
        <w:rPr>
          <w:rFonts w:asciiTheme="majorHAnsi" w:hAnsiTheme="majorHAnsi"/>
          <w:i/>
          <w:sz w:val="22"/>
          <w:szCs w:val="22"/>
        </w:rPr>
        <w:t>(41) 3420-5700</w:t>
      </w:r>
    </w:p>
    <w:p w:rsidR="00AA0CA2" w:rsidRPr="00B60BD7" w:rsidRDefault="00AA0CA2" w:rsidP="00436AF1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16. </w:t>
      </w:r>
      <w:proofErr w:type="spellStart"/>
      <w:r>
        <w:rPr>
          <w:rFonts w:asciiTheme="majorHAnsi" w:hAnsiTheme="majorHAnsi"/>
          <w:b/>
          <w:i/>
          <w:sz w:val="22"/>
          <w:szCs w:val="22"/>
        </w:rPr>
        <w:t>Raízen</w:t>
      </w:r>
      <w:proofErr w:type="spellEnd"/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 w:rsidRPr="00B60BD7">
        <w:rPr>
          <w:rFonts w:asciiTheme="majorHAnsi" w:hAnsiTheme="majorHAnsi"/>
          <w:i/>
          <w:sz w:val="22"/>
          <w:szCs w:val="22"/>
        </w:rPr>
        <w:t>- (16) 3946-3900</w:t>
      </w:r>
    </w:p>
    <w:p w:rsidR="00AA0CA2" w:rsidRDefault="00AA0CA2" w:rsidP="00436AF1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17. São Martinho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 w:rsidRPr="00B60BD7">
        <w:rPr>
          <w:rFonts w:asciiTheme="majorHAnsi" w:hAnsiTheme="majorHAnsi"/>
          <w:i/>
          <w:sz w:val="22"/>
          <w:szCs w:val="22"/>
        </w:rPr>
        <w:t>- (64) 3615-9700</w:t>
      </w:r>
    </w:p>
    <w:p w:rsidR="00AA0CA2" w:rsidRPr="005949A6" w:rsidRDefault="00AA0CA2" w:rsidP="00436AF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18. Seara Alimentos</w:t>
      </w:r>
      <w:r w:rsidR="00B60BD7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B60BD7" w:rsidRPr="009D0667">
        <w:rPr>
          <w:rFonts w:asciiTheme="majorHAnsi" w:hAnsiTheme="majorHAnsi"/>
          <w:i/>
          <w:sz w:val="22"/>
          <w:szCs w:val="22"/>
        </w:rPr>
        <w:t xml:space="preserve">- </w:t>
      </w:r>
      <w:r w:rsidR="009D0667" w:rsidRPr="009D0667">
        <w:rPr>
          <w:rFonts w:asciiTheme="majorHAnsi" w:hAnsiTheme="majorHAnsi"/>
          <w:i/>
          <w:sz w:val="22"/>
          <w:szCs w:val="22"/>
        </w:rPr>
        <w:t>(49) 3452-3000</w:t>
      </w:r>
    </w:p>
    <w:p w:rsidR="00677C69" w:rsidRPr="005949A6" w:rsidRDefault="00677C69">
      <w:pPr>
        <w:jc w:val="both"/>
        <w:rPr>
          <w:rFonts w:asciiTheme="majorHAnsi" w:hAnsiTheme="majorHAnsi"/>
          <w:sz w:val="22"/>
          <w:szCs w:val="22"/>
        </w:rPr>
      </w:pPr>
      <w:r w:rsidRPr="005949A6">
        <w:rPr>
          <w:rFonts w:asciiTheme="majorHAnsi" w:hAnsiTheme="majorHAnsi"/>
          <w:sz w:val="22"/>
          <w:szCs w:val="22"/>
        </w:rPr>
        <w:t xml:space="preserve"> </w:t>
      </w:r>
    </w:p>
    <w:p w:rsidR="002167EE" w:rsidRPr="007407F9" w:rsidRDefault="002167EE">
      <w:pPr>
        <w:jc w:val="both"/>
        <w:rPr>
          <w:rFonts w:asciiTheme="majorHAnsi" w:hAnsiTheme="majorHAnsi"/>
          <w:i/>
          <w:sz w:val="22"/>
          <w:szCs w:val="22"/>
        </w:rPr>
      </w:pPr>
    </w:p>
    <w:p w:rsidR="00C83067" w:rsidRPr="007407F9" w:rsidRDefault="007407F9" w:rsidP="00C83067">
      <w:pPr>
        <w:jc w:val="both"/>
        <w:rPr>
          <w:rFonts w:asciiTheme="majorHAnsi" w:hAnsiTheme="majorHAnsi"/>
          <w:b/>
          <w:i/>
          <w:sz w:val="22"/>
          <w:szCs w:val="22"/>
          <w:u w:val="single"/>
        </w:rPr>
      </w:pPr>
      <w:r w:rsidRPr="007407F9">
        <w:rPr>
          <w:rFonts w:asciiTheme="majorHAnsi" w:hAnsiTheme="majorHAnsi"/>
          <w:b/>
          <w:i/>
          <w:sz w:val="22"/>
          <w:szCs w:val="22"/>
          <w:u w:val="single"/>
        </w:rPr>
        <w:t>POSTOS DE COMBUSTÍVEIS:</w:t>
      </w:r>
    </w:p>
    <w:p w:rsidR="00C83067" w:rsidRPr="005949A6" w:rsidRDefault="00C83067" w:rsidP="00C83067">
      <w:pPr>
        <w:jc w:val="both"/>
        <w:rPr>
          <w:rFonts w:asciiTheme="majorHAnsi" w:hAnsiTheme="majorHAnsi"/>
          <w:sz w:val="22"/>
          <w:szCs w:val="22"/>
        </w:rPr>
      </w:pP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Posto de </w:t>
      </w:r>
      <w:r w:rsidR="00EB65E1">
        <w:rPr>
          <w:rFonts w:asciiTheme="majorHAnsi" w:hAnsiTheme="majorHAnsi"/>
          <w:b/>
          <w:color w:val="000000" w:themeColor="text1"/>
          <w:sz w:val="22"/>
          <w:szCs w:val="22"/>
        </w:rPr>
        <w:t>Rota Oeste</w:t>
      </w:r>
      <w:bookmarkStart w:id="0" w:name="_GoBack"/>
      <w:bookmarkEnd w:id="0"/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 – Campos Novos/SC – Fone (49) 3541-0007.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proofErr w:type="spellStart"/>
      <w:r w:rsidR="007407F9" w:rsidRPr="007407F9">
        <w:rPr>
          <w:rFonts w:asciiTheme="majorHAnsi" w:hAnsiTheme="majorHAnsi"/>
          <w:b/>
          <w:color w:val="000000" w:themeColor="text1"/>
          <w:sz w:val="22"/>
          <w:szCs w:val="22"/>
        </w:rPr>
        <w:t>Gabiatti</w:t>
      </w:r>
      <w:proofErr w:type="spellEnd"/>
      <w:r w:rsidR="007407F9"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e </w:t>
      </w:r>
      <w:proofErr w:type="spellStart"/>
      <w:r w:rsidR="007407F9" w:rsidRPr="007407F9">
        <w:rPr>
          <w:rFonts w:asciiTheme="majorHAnsi" w:hAnsiTheme="majorHAnsi"/>
          <w:b/>
          <w:color w:val="000000" w:themeColor="text1"/>
          <w:sz w:val="22"/>
          <w:szCs w:val="22"/>
        </w:rPr>
        <w:t>Meneghetti</w:t>
      </w:r>
      <w:proofErr w:type="spellEnd"/>
      <w:r w:rsidR="007407F9"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LTDA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 – Dourados/MS – Fone (67) 3425-4619.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proofErr w:type="gramStart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M.L.</w:t>
      </w:r>
      <w:proofErr w:type="gramEnd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L Com</w:t>
      </w:r>
      <w:r w:rsidR="007407F9" w:rsidRPr="007407F9">
        <w:rPr>
          <w:rFonts w:asciiTheme="majorHAnsi" w:hAnsiTheme="majorHAnsi"/>
          <w:b/>
          <w:color w:val="000000" w:themeColor="text1"/>
          <w:sz w:val="22"/>
          <w:szCs w:val="22"/>
        </w:rPr>
        <w:t>é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rcio de Combustíveis LTDA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 – Paranagua/PR – Fone (41) 3423-7000.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Auto Posto </w:t>
      </w:r>
      <w:proofErr w:type="spellStart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Pelanda</w:t>
      </w:r>
      <w:proofErr w:type="spellEnd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– 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Fazenda Rio Grande/PR – Fone (41) 3608-1226.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- Auto Posto </w:t>
      </w:r>
      <w:proofErr w:type="spellStart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Sabiazinho</w:t>
      </w:r>
      <w:proofErr w:type="spellEnd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– 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Terra Roxa</w:t>
      </w:r>
      <w:r w:rsidR="007407F9">
        <w:rPr>
          <w:rFonts w:asciiTheme="majorHAnsi" w:hAnsiTheme="majorHAnsi"/>
          <w:color w:val="000000" w:themeColor="text1"/>
          <w:sz w:val="22"/>
          <w:szCs w:val="22"/>
        </w:rPr>
        <w:t>/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PR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– 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Fone (44) 3583-1113.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- Auto Posto Martins – </w:t>
      </w:r>
      <w:r w:rsidR="007407F9">
        <w:rPr>
          <w:rFonts w:asciiTheme="majorHAnsi" w:hAnsiTheme="majorHAnsi"/>
          <w:color w:val="000000" w:themeColor="text1"/>
          <w:sz w:val="22"/>
          <w:szCs w:val="22"/>
        </w:rPr>
        <w:t>Correia Pinto/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SC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– 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Fone (49) 99118-2594.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- Auto Posto GH – </w:t>
      </w:r>
      <w:r w:rsidR="007407F9">
        <w:rPr>
          <w:rFonts w:asciiTheme="majorHAnsi" w:hAnsiTheme="majorHAnsi"/>
          <w:color w:val="000000" w:themeColor="text1"/>
          <w:sz w:val="22"/>
          <w:szCs w:val="22"/>
        </w:rPr>
        <w:t>Cerro Negro/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SC – Fone (49) 3258-0010.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Auto Posto Residência </w:t>
      </w:r>
      <w:proofErr w:type="spellStart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Fuck</w:t>
      </w:r>
      <w:proofErr w:type="spellEnd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– </w:t>
      </w:r>
      <w:r w:rsidR="007407F9">
        <w:rPr>
          <w:rFonts w:asciiTheme="majorHAnsi" w:hAnsiTheme="majorHAnsi"/>
          <w:color w:val="000000" w:themeColor="text1"/>
          <w:sz w:val="22"/>
          <w:szCs w:val="22"/>
        </w:rPr>
        <w:t>Monte Castelo/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SC – Fone (47) 3654-4000.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Comercia de Combustível </w:t>
      </w:r>
      <w:proofErr w:type="spellStart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>Grazul</w:t>
      </w:r>
      <w:proofErr w:type="spellEnd"/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LTDA – </w:t>
      </w:r>
      <w:r w:rsidR="007407F9">
        <w:rPr>
          <w:rFonts w:asciiTheme="majorHAnsi" w:hAnsiTheme="majorHAnsi"/>
          <w:color w:val="000000" w:themeColor="text1"/>
          <w:sz w:val="22"/>
          <w:szCs w:val="22"/>
        </w:rPr>
        <w:t>Wenceslau Braz/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PR – Fone (43) 3528-2158.</w:t>
      </w:r>
    </w:p>
    <w:p w:rsidR="00C83067" w:rsidRPr="007407F9" w:rsidRDefault="00C83067" w:rsidP="00C83067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Posto Rota Oeste – 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Campos Novos</w:t>
      </w:r>
      <w:r w:rsidR="007407F9">
        <w:rPr>
          <w:rFonts w:asciiTheme="majorHAnsi" w:hAnsiTheme="majorHAnsi"/>
          <w:color w:val="000000" w:themeColor="text1"/>
          <w:sz w:val="22"/>
          <w:szCs w:val="22"/>
        </w:rPr>
        <w:t>/</w:t>
      </w:r>
      <w:r w:rsidRPr="007407F9">
        <w:rPr>
          <w:rFonts w:asciiTheme="majorHAnsi" w:hAnsiTheme="majorHAnsi"/>
          <w:color w:val="000000" w:themeColor="text1"/>
          <w:sz w:val="22"/>
          <w:szCs w:val="22"/>
        </w:rPr>
        <w:t>SC – Fone (49) 3544-3519.</w:t>
      </w:r>
    </w:p>
    <w:p w:rsidR="001D1C67" w:rsidRPr="007407F9" w:rsidRDefault="001D1C67" w:rsidP="001D1C67">
      <w:pPr>
        <w:rPr>
          <w:rFonts w:asciiTheme="majorHAnsi" w:hAnsiTheme="majorHAnsi" w:cs="Tahoma"/>
          <w:color w:val="000000" w:themeColor="text1"/>
          <w:sz w:val="22"/>
          <w:szCs w:val="22"/>
        </w:rPr>
      </w:pPr>
      <w:r w:rsidRPr="007407F9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 w:cs="Tahoma"/>
          <w:b/>
          <w:color w:val="000000" w:themeColor="text1"/>
          <w:sz w:val="22"/>
          <w:szCs w:val="22"/>
        </w:rPr>
        <w:t xml:space="preserve">Posto Serra Sul – </w:t>
      </w:r>
      <w:r w:rsidR="007407F9" w:rsidRPr="007407F9">
        <w:rPr>
          <w:rFonts w:asciiTheme="majorHAnsi" w:hAnsiTheme="majorHAnsi" w:cs="Tahoma"/>
          <w:color w:val="000000" w:themeColor="text1"/>
          <w:sz w:val="22"/>
          <w:szCs w:val="22"/>
        </w:rPr>
        <w:t>Capão</w:t>
      </w:r>
      <w:r w:rsidRPr="007407F9">
        <w:rPr>
          <w:rFonts w:asciiTheme="majorHAnsi" w:hAnsiTheme="majorHAnsi" w:cs="Tahoma"/>
          <w:color w:val="000000" w:themeColor="text1"/>
          <w:sz w:val="22"/>
          <w:szCs w:val="22"/>
        </w:rPr>
        <w:t xml:space="preserve"> Alto</w:t>
      </w:r>
      <w:r w:rsidR="007407F9" w:rsidRPr="007407F9">
        <w:rPr>
          <w:rFonts w:asciiTheme="majorHAnsi" w:hAnsiTheme="majorHAnsi" w:cs="Tahoma"/>
          <w:color w:val="000000" w:themeColor="text1"/>
          <w:sz w:val="22"/>
          <w:szCs w:val="22"/>
        </w:rPr>
        <w:t>/</w:t>
      </w:r>
      <w:r w:rsidRPr="007407F9">
        <w:rPr>
          <w:rFonts w:asciiTheme="majorHAnsi" w:hAnsiTheme="majorHAnsi" w:cs="Tahoma"/>
          <w:color w:val="000000" w:themeColor="text1"/>
          <w:sz w:val="22"/>
          <w:szCs w:val="22"/>
        </w:rPr>
        <w:t>SC – Fone (49) 3237-0252</w:t>
      </w:r>
    </w:p>
    <w:p w:rsidR="001D1C67" w:rsidRPr="007407F9" w:rsidRDefault="001D1C67" w:rsidP="001D1C67">
      <w:pPr>
        <w:rPr>
          <w:rFonts w:asciiTheme="majorHAnsi" w:hAnsiTheme="majorHAnsi" w:cs="TimesNewRoman,Bold"/>
          <w:bCs/>
          <w:color w:val="000000" w:themeColor="text1"/>
          <w:sz w:val="22"/>
          <w:szCs w:val="22"/>
        </w:rPr>
      </w:pPr>
      <w:r w:rsidRPr="007407F9">
        <w:rPr>
          <w:rFonts w:asciiTheme="majorHAnsi" w:hAnsiTheme="majorHAnsi" w:cs="Tahoma"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 w:cs="Tahoma"/>
          <w:b/>
          <w:color w:val="000000" w:themeColor="text1"/>
          <w:sz w:val="22"/>
          <w:szCs w:val="22"/>
        </w:rPr>
        <w:t xml:space="preserve">Tavares Auto Posto – </w:t>
      </w:r>
      <w:r w:rsidR="007407F9" w:rsidRPr="007407F9">
        <w:rPr>
          <w:rFonts w:asciiTheme="majorHAnsi" w:hAnsiTheme="majorHAnsi" w:cs="Tahoma"/>
          <w:color w:val="000000" w:themeColor="text1"/>
          <w:sz w:val="22"/>
          <w:szCs w:val="22"/>
        </w:rPr>
        <w:t>Ipaussu/</w:t>
      </w:r>
      <w:r w:rsidRPr="007407F9">
        <w:rPr>
          <w:rFonts w:asciiTheme="majorHAnsi" w:hAnsiTheme="majorHAnsi" w:cs="Tahoma"/>
          <w:color w:val="000000" w:themeColor="text1"/>
          <w:sz w:val="22"/>
          <w:szCs w:val="22"/>
        </w:rPr>
        <w:t xml:space="preserve">SP – Fone </w:t>
      </w:r>
      <w:r w:rsidRPr="007407F9">
        <w:rPr>
          <w:rFonts w:asciiTheme="majorHAnsi" w:hAnsiTheme="majorHAnsi" w:cs="TimesNewRoman,Bold"/>
          <w:bCs/>
          <w:color w:val="000000" w:themeColor="text1"/>
          <w:sz w:val="22"/>
          <w:szCs w:val="22"/>
        </w:rPr>
        <w:t>(14)3344-1125</w:t>
      </w:r>
    </w:p>
    <w:p w:rsidR="00C52F40" w:rsidRPr="007407F9" w:rsidRDefault="00C52F40" w:rsidP="001D1C67">
      <w:pPr>
        <w:rPr>
          <w:rFonts w:asciiTheme="majorHAnsi" w:hAnsiTheme="majorHAnsi" w:cs="Segoe UI"/>
          <w:color w:val="000000" w:themeColor="text1"/>
          <w:sz w:val="22"/>
          <w:szCs w:val="22"/>
        </w:rPr>
      </w:pPr>
      <w:r w:rsidRPr="007407F9">
        <w:rPr>
          <w:rFonts w:asciiTheme="majorHAnsi" w:hAnsiTheme="majorHAnsi" w:cs="TimesNewRoman,Bold"/>
          <w:bCs/>
          <w:color w:val="000000" w:themeColor="text1"/>
          <w:sz w:val="22"/>
          <w:szCs w:val="22"/>
        </w:rPr>
        <w:t xml:space="preserve">- </w:t>
      </w:r>
      <w:r w:rsidRPr="007407F9">
        <w:rPr>
          <w:rFonts w:asciiTheme="majorHAnsi" w:hAnsiTheme="majorHAnsi" w:cs="Tahoma"/>
          <w:b/>
          <w:bCs/>
          <w:color w:val="000000" w:themeColor="text1"/>
          <w:sz w:val="22"/>
          <w:szCs w:val="22"/>
        </w:rPr>
        <w:t xml:space="preserve">CAMARGO &amp; DEVITA LTDA – </w:t>
      </w:r>
      <w:proofErr w:type="spellStart"/>
      <w:r w:rsidR="007407F9">
        <w:rPr>
          <w:rFonts w:asciiTheme="majorHAnsi" w:hAnsiTheme="majorHAnsi" w:cs="Tahoma"/>
          <w:bCs/>
          <w:color w:val="000000" w:themeColor="text1"/>
          <w:sz w:val="22"/>
          <w:szCs w:val="22"/>
        </w:rPr>
        <w:t>Bocaí</w:t>
      </w:r>
      <w:r w:rsidRPr="007407F9">
        <w:rPr>
          <w:rFonts w:asciiTheme="majorHAnsi" w:hAnsiTheme="majorHAnsi" w:cs="Tahoma"/>
          <w:bCs/>
          <w:color w:val="000000" w:themeColor="text1"/>
          <w:sz w:val="22"/>
          <w:szCs w:val="22"/>
        </w:rPr>
        <w:t>na</w:t>
      </w:r>
      <w:proofErr w:type="spellEnd"/>
      <w:r w:rsidR="007407F9">
        <w:rPr>
          <w:rFonts w:asciiTheme="majorHAnsi" w:hAnsiTheme="majorHAnsi" w:cs="Tahoma"/>
          <w:bCs/>
          <w:color w:val="000000" w:themeColor="text1"/>
          <w:sz w:val="22"/>
          <w:szCs w:val="22"/>
        </w:rPr>
        <w:t>/</w:t>
      </w:r>
      <w:r w:rsidRPr="007407F9">
        <w:rPr>
          <w:rFonts w:asciiTheme="majorHAnsi" w:hAnsiTheme="majorHAnsi" w:cs="Tahoma"/>
          <w:bCs/>
          <w:color w:val="000000" w:themeColor="text1"/>
          <w:sz w:val="22"/>
          <w:szCs w:val="22"/>
        </w:rPr>
        <w:t>SP -</w:t>
      </w:r>
      <w:r w:rsidRPr="007407F9">
        <w:rPr>
          <w:rFonts w:asciiTheme="majorHAnsi" w:hAnsiTheme="majorHAnsi" w:cs="Tahoma"/>
          <w:b/>
          <w:bCs/>
          <w:color w:val="000000" w:themeColor="text1"/>
          <w:sz w:val="22"/>
          <w:szCs w:val="22"/>
        </w:rPr>
        <w:t xml:space="preserve"> </w:t>
      </w:r>
      <w:r w:rsidRPr="007407F9">
        <w:rPr>
          <w:rFonts w:asciiTheme="majorHAnsi" w:hAnsiTheme="majorHAnsi" w:cs="Tahoma"/>
          <w:color w:val="000000" w:themeColor="text1"/>
          <w:sz w:val="22"/>
          <w:szCs w:val="22"/>
        </w:rPr>
        <w:t>Fone: (14)3666-3127</w:t>
      </w:r>
    </w:p>
    <w:p w:rsidR="001D1C67" w:rsidRDefault="001D1C67" w:rsidP="00C83067">
      <w:pPr>
        <w:jc w:val="both"/>
        <w:rPr>
          <w:rFonts w:ascii="Tahoma" w:hAnsi="Tahoma"/>
        </w:rPr>
      </w:pPr>
    </w:p>
    <w:p w:rsidR="00677C69" w:rsidRDefault="00677C69" w:rsidP="00C83067">
      <w:pPr>
        <w:jc w:val="both"/>
        <w:rPr>
          <w:rFonts w:ascii="Tahoma" w:hAnsi="Tahoma"/>
        </w:rPr>
      </w:pPr>
    </w:p>
    <w:sectPr w:rsidR="00677C69">
      <w:headerReference w:type="default" r:id="rId9"/>
      <w:pgSz w:w="11907" w:h="16840" w:code="9"/>
      <w:pgMar w:top="1418" w:right="1275" w:bottom="141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1F" w:rsidRDefault="005D001F">
      <w:r>
        <w:separator/>
      </w:r>
    </w:p>
  </w:endnote>
  <w:endnote w:type="continuationSeparator" w:id="0">
    <w:p w:rsidR="005D001F" w:rsidRDefault="005D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1F" w:rsidRDefault="005D001F">
      <w:r>
        <w:separator/>
      </w:r>
    </w:p>
  </w:footnote>
  <w:footnote w:type="continuationSeparator" w:id="0">
    <w:p w:rsidR="005D001F" w:rsidRDefault="005D0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4A" w:rsidRDefault="00BA1B4A">
    <w:pPr>
      <w:framePr w:hSpace="180" w:wrap="around" w:vAnchor="page" w:hAnchor="page" w:x="1009" w:y="577"/>
    </w:pPr>
    <w:r>
      <w:object w:dxaOrig="18142" w:dyaOrig="8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75pt;height:2in" o:ole="">
          <v:imagedata r:id="rId1" o:title=""/>
        </v:shape>
        <o:OLEObject Type="Embed" ProgID="AutoCAD-r13" ShapeID="_x0000_i1025" DrawAspect="Content" ObjectID="_1800876675" r:id="rId2"/>
      </w:object>
    </w:r>
  </w:p>
  <w:p w:rsidR="00BA1B4A" w:rsidRDefault="00BA1B4A">
    <w:pPr>
      <w:framePr w:w="5863" w:h="1021" w:hSpace="141" w:wrap="auto" w:vAnchor="page" w:hAnchor="page" w:x="2170" w:y="577"/>
      <w:jc w:val="center"/>
      <w:rPr>
        <w:rFonts w:ascii="Arial" w:hAnsi="Arial"/>
        <w:b/>
        <w:color w:val="800000"/>
        <w:sz w:val="2"/>
      </w:rPr>
    </w:pPr>
  </w:p>
  <w:p w:rsidR="00BA1B4A" w:rsidRDefault="00BA1B4A">
    <w:pPr>
      <w:framePr w:w="5863" w:h="1021" w:hSpace="141" w:wrap="auto" w:vAnchor="page" w:hAnchor="page" w:x="2170" w:y="577"/>
      <w:jc w:val="center"/>
      <w:rPr>
        <w:rFonts w:ascii="Arial" w:hAnsi="Arial"/>
        <w:b/>
        <w:color w:val="800000"/>
        <w:sz w:val="2"/>
      </w:rPr>
    </w:pPr>
  </w:p>
  <w:p w:rsidR="00BA1B4A" w:rsidRDefault="00BA1B4A">
    <w:pPr>
      <w:framePr w:w="5863" w:h="1021" w:hSpace="141" w:wrap="auto" w:vAnchor="page" w:hAnchor="page" w:x="2170" w:y="577"/>
      <w:jc w:val="center"/>
      <w:rPr>
        <w:rFonts w:ascii="Arial" w:hAnsi="Arial"/>
        <w:b/>
        <w:color w:val="800000"/>
        <w:sz w:val="2"/>
      </w:rPr>
    </w:pPr>
  </w:p>
  <w:p w:rsidR="00BA1B4A" w:rsidRDefault="00BA1B4A">
    <w:pPr>
      <w:framePr w:w="5863" w:h="1021" w:hSpace="141" w:wrap="auto" w:vAnchor="page" w:hAnchor="page" w:x="2170" w:y="577"/>
      <w:jc w:val="center"/>
      <w:rPr>
        <w:rFonts w:ascii="Arial" w:hAnsi="Arial"/>
        <w:b/>
        <w:color w:val="800000"/>
        <w:sz w:val="2"/>
      </w:rPr>
    </w:pPr>
  </w:p>
  <w:p w:rsidR="00BA1B4A" w:rsidRDefault="00BA1B4A">
    <w:pPr>
      <w:framePr w:w="5863" w:h="1021" w:hSpace="141" w:wrap="auto" w:vAnchor="page" w:hAnchor="page" w:x="2170" w:y="577"/>
      <w:jc w:val="center"/>
      <w:rPr>
        <w:rFonts w:ascii="Arial" w:hAnsi="Arial"/>
        <w:b/>
        <w:color w:val="800000"/>
        <w:sz w:val="40"/>
      </w:rPr>
    </w:pPr>
    <w:r>
      <w:rPr>
        <w:rFonts w:ascii="Arial" w:hAnsi="Arial"/>
        <w:b/>
        <w:color w:val="800000"/>
        <w:sz w:val="40"/>
      </w:rPr>
      <w:t>GERWAL LTDA.</w:t>
    </w:r>
  </w:p>
  <w:p w:rsidR="00BA1B4A" w:rsidRDefault="00797DD5">
    <w:pPr>
      <w:framePr w:w="4603" w:h="853" w:hSpace="141" w:wrap="auto" w:vAnchor="page" w:hAnchor="page" w:x="2740" w:y="2449"/>
      <w:rPr>
        <w:rFonts w:ascii="Arial" w:hAnsi="Arial"/>
      </w:rPr>
    </w:pPr>
    <w:r>
      <w:rPr>
        <w:rFonts w:ascii="Arial" w:hAnsi="Arial"/>
      </w:rPr>
      <w:t xml:space="preserve">BR - </w:t>
    </w:r>
    <w:proofErr w:type="gramStart"/>
    <w:r>
      <w:rPr>
        <w:rFonts w:ascii="Arial" w:hAnsi="Arial"/>
      </w:rPr>
      <w:t>470,</w:t>
    </w:r>
    <w:proofErr w:type="gramEnd"/>
    <w:r w:rsidR="00767185">
      <w:rPr>
        <w:rFonts w:ascii="Arial" w:hAnsi="Arial"/>
      </w:rPr>
      <w:t xml:space="preserve">TREVO SUL - C.P. </w:t>
    </w:r>
    <w:r w:rsidR="00BA1B4A">
      <w:rPr>
        <w:rFonts w:ascii="Arial" w:hAnsi="Arial"/>
      </w:rPr>
      <w:t>61</w:t>
    </w:r>
  </w:p>
  <w:p w:rsidR="00BA1B4A" w:rsidRDefault="007407F9">
    <w:pPr>
      <w:framePr w:w="4603" w:h="853" w:hSpace="141" w:wrap="auto" w:vAnchor="page" w:hAnchor="page" w:x="2740" w:y="2449"/>
      <w:rPr>
        <w:rFonts w:ascii="Arial" w:hAnsi="Arial"/>
      </w:rPr>
    </w:pPr>
    <w:r>
      <w:rPr>
        <w:rFonts w:ascii="Arial" w:hAnsi="Arial"/>
      </w:rPr>
      <w:t xml:space="preserve">FONE </w:t>
    </w:r>
    <w:r w:rsidR="00BA1B4A">
      <w:rPr>
        <w:rFonts w:ascii="Arial" w:hAnsi="Arial"/>
      </w:rPr>
      <w:t>(049) 3541 0298</w:t>
    </w:r>
  </w:p>
  <w:p w:rsidR="00BA1B4A" w:rsidRDefault="00BA1B4A">
    <w:pPr>
      <w:framePr w:w="4603" w:h="853" w:hSpace="141" w:wrap="auto" w:vAnchor="page" w:hAnchor="page" w:x="2740" w:y="2449"/>
    </w:pPr>
    <w:r>
      <w:rPr>
        <w:rFonts w:ascii="Arial" w:hAnsi="Arial"/>
      </w:rPr>
      <w:t>89620-000 CAMPOS NOVOS - SC</w:t>
    </w:r>
  </w:p>
  <w:p w:rsidR="00BA1B4A" w:rsidRDefault="00BA1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14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1B"/>
    <w:rsid w:val="00071BF3"/>
    <w:rsid w:val="0011435B"/>
    <w:rsid w:val="00123902"/>
    <w:rsid w:val="001518BC"/>
    <w:rsid w:val="001A4235"/>
    <w:rsid w:val="001D1C67"/>
    <w:rsid w:val="00207C46"/>
    <w:rsid w:val="002167EE"/>
    <w:rsid w:val="0024638C"/>
    <w:rsid w:val="002C20A9"/>
    <w:rsid w:val="002E22EE"/>
    <w:rsid w:val="002F4F17"/>
    <w:rsid w:val="00311527"/>
    <w:rsid w:val="003666A9"/>
    <w:rsid w:val="003A0FA1"/>
    <w:rsid w:val="00436AF1"/>
    <w:rsid w:val="004E4157"/>
    <w:rsid w:val="005153D8"/>
    <w:rsid w:val="005949A6"/>
    <w:rsid w:val="005D001F"/>
    <w:rsid w:val="00610CDF"/>
    <w:rsid w:val="00677C69"/>
    <w:rsid w:val="00736C8B"/>
    <w:rsid w:val="007407F9"/>
    <w:rsid w:val="00763581"/>
    <w:rsid w:val="00767185"/>
    <w:rsid w:val="00797DD5"/>
    <w:rsid w:val="008744BA"/>
    <w:rsid w:val="00886896"/>
    <w:rsid w:val="009221C1"/>
    <w:rsid w:val="00996D1B"/>
    <w:rsid w:val="009C4EBA"/>
    <w:rsid w:val="009D0667"/>
    <w:rsid w:val="00A92841"/>
    <w:rsid w:val="00AA0CA2"/>
    <w:rsid w:val="00B47139"/>
    <w:rsid w:val="00B60BD7"/>
    <w:rsid w:val="00BA1B4A"/>
    <w:rsid w:val="00BC672A"/>
    <w:rsid w:val="00C52F40"/>
    <w:rsid w:val="00C75292"/>
    <w:rsid w:val="00C83067"/>
    <w:rsid w:val="00CF5C43"/>
    <w:rsid w:val="00D17F14"/>
    <w:rsid w:val="00D46C2F"/>
    <w:rsid w:val="00D960B6"/>
    <w:rsid w:val="00E22C04"/>
    <w:rsid w:val="00E55CBE"/>
    <w:rsid w:val="00EB65E1"/>
    <w:rsid w:val="00F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F40F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40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F40F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4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F10B-BA8F-4DBB-BC8D-697F9F3D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465/97</vt:lpstr>
    </vt:vector>
  </TitlesOfParts>
  <Company>GERWAL LTDA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465/97</dc:title>
  <dc:subject/>
  <dc:creator>LEONARDO REGINATTO DE OLIVEIRA</dc:creator>
  <cp:keywords/>
  <cp:lastModifiedBy>Secretaria</cp:lastModifiedBy>
  <cp:revision>15</cp:revision>
  <cp:lastPrinted>2010-05-06T12:55:00Z</cp:lastPrinted>
  <dcterms:created xsi:type="dcterms:W3CDTF">2016-01-19T09:58:00Z</dcterms:created>
  <dcterms:modified xsi:type="dcterms:W3CDTF">2025-02-12T17:45:00Z</dcterms:modified>
</cp:coreProperties>
</file>