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286A2" w14:textId="77777777" w:rsidR="00AB3B79" w:rsidRPr="005F780F" w:rsidRDefault="00AB3B79" w:rsidP="00AB3B79">
      <w:pPr>
        <w:pStyle w:val="Ttulo1"/>
        <w:ind w:left="4248" w:firstLine="708"/>
        <w:jc w:val="left"/>
        <w:rPr>
          <w:rFonts w:asciiTheme="minorHAnsi" w:hAnsiTheme="minorHAnsi" w:cstheme="minorHAnsi"/>
          <w:sz w:val="24"/>
        </w:rPr>
      </w:pPr>
      <w:r w:rsidRPr="005F780F">
        <w:rPr>
          <w:rFonts w:asciiTheme="minorHAnsi" w:hAnsiTheme="minorHAnsi" w:cstheme="minorHAnsi"/>
          <w:sz w:val="24"/>
        </w:rPr>
        <w:t>CADASTRO</w:t>
      </w:r>
    </w:p>
    <w:p w14:paraId="22527156" w14:textId="6DCECECE" w:rsidR="00AB3B79" w:rsidRPr="005F780F" w:rsidRDefault="00AB3B79" w:rsidP="00AB3B79">
      <w:pPr>
        <w:ind w:firstLine="708"/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 xml:space="preserve">Razão Social: FEX COMÉRCIO DE FERRO </w:t>
      </w:r>
      <w:r w:rsidR="000E1473">
        <w:rPr>
          <w:rFonts w:cstheme="minorHAnsi"/>
          <w:sz w:val="24"/>
          <w:szCs w:val="24"/>
        </w:rPr>
        <w:t>LTDA</w:t>
      </w:r>
      <w:r w:rsidRPr="005F780F">
        <w:rPr>
          <w:rFonts w:cstheme="minorHAnsi"/>
          <w:sz w:val="24"/>
          <w:szCs w:val="24"/>
        </w:rPr>
        <w:tab/>
      </w:r>
      <w:r w:rsidRPr="005F780F">
        <w:rPr>
          <w:rFonts w:cstheme="minorHAnsi"/>
          <w:sz w:val="24"/>
          <w:szCs w:val="24"/>
        </w:rPr>
        <w:tab/>
      </w:r>
    </w:p>
    <w:p w14:paraId="4FD2C1B0" w14:textId="77777777" w:rsidR="00AB3B79" w:rsidRPr="005F780F" w:rsidRDefault="00AB3B79" w:rsidP="00AB3B79">
      <w:pPr>
        <w:ind w:firstLine="708"/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 xml:space="preserve">Endereço: R. Nicolau Kluppel Netto,451 Bloco C </w:t>
      </w:r>
    </w:p>
    <w:p w14:paraId="635D67C9" w14:textId="77777777" w:rsidR="00AB3B79" w:rsidRPr="005F780F" w:rsidRDefault="00AB3B79" w:rsidP="00AB3B79">
      <w:pPr>
        <w:ind w:firstLine="708"/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>Bairro: Contorno</w:t>
      </w:r>
    </w:p>
    <w:p w14:paraId="1163649C" w14:textId="235C2FB5" w:rsidR="00AB3B79" w:rsidRPr="005F780F" w:rsidRDefault="00AB3B79" w:rsidP="00AB3B79">
      <w:pPr>
        <w:ind w:firstLine="708"/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>Fone: (42) 3</w:t>
      </w:r>
      <w:r w:rsidR="00296AE9">
        <w:rPr>
          <w:rFonts w:cstheme="minorHAnsi"/>
          <w:sz w:val="24"/>
          <w:szCs w:val="24"/>
        </w:rPr>
        <w:t>026-5101</w:t>
      </w:r>
    </w:p>
    <w:p w14:paraId="2D177F4D" w14:textId="77777777" w:rsidR="00AB3B79" w:rsidRPr="005F780F" w:rsidRDefault="00AB3B79" w:rsidP="00AB3B79">
      <w:pPr>
        <w:ind w:firstLine="708"/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>Ponta Grossa - Pr</w:t>
      </w:r>
    </w:p>
    <w:p w14:paraId="797B8383" w14:textId="77777777" w:rsidR="00AB3B79" w:rsidRPr="005F780F" w:rsidRDefault="00AB3B79" w:rsidP="00AB3B79">
      <w:pPr>
        <w:ind w:firstLine="708"/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>CEP: 84061-000</w:t>
      </w:r>
    </w:p>
    <w:p w14:paraId="127130EE" w14:textId="77777777" w:rsidR="00AB3B79" w:rsidRPr="005F780F" w:rsidRDefault="00AB3B79" w:rsidP="00AB3B79">
      <w:pPr>
        <w:ind w:firstLine="708"/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>CNPJ: 30.866.312/0001-43</w:t>
      </w:r>
    </w:p>
    <w:p w14:paraId="1B6EC326" w14:textId="77777777" w:rsidR="00AB3B79" w:rsidRPr="005F780F" w:rsidRDefault="00AB3B79" w:rsidP="00AB3B79">
      <w:pPr>
        <w:ind w:firstLine="708"/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>IE: 907.85431-05</w:t>
      </w:r>
    </w:p>
    <w:p w14:paraId="0341547C" w14:textId="77777777" w:rsidR="00AB3B79" w:rsidRPr="005F780F" w:rsidRDefault="00AB3B79" w:rsidP="00AB3B79">
      <w:pPr>
        <w:pStyle w:val="Ttulo2"/>
        <w:rPr>
          <w:rFonts w:asciiTheme="minorHAnsi" w:hAnsiTheme="minorHAnsi" w:cstheme="minorHAnsi"/>
          <w:b w:val="0"/>
          <w:bCs w:val="0"/>
        </w:rPr>
      </w:pPr>
      <w:r w:rsidRPr="005F780F">
        <w:rPr>
          <w:rFonts w:asciiTheme="minorHAnsi" w:hAnsiTheme="minorHAnsi" w:cstheme="minorHAnsi"/>
          <w:b w:val="0"/>
          <w:bCs w:val="0"/>
        </w:rPr>
        <w:t>REFERÊNCIAS  BANCÁRIAS</w:t>
      </w:r>
    </w:p>
    <w:p w14:paraId="162CF195" w14:textId="06ECAB34" w:rsidR="00AB3B79" w:rsidRPr="005F780F" w:rsidRDefault="00AB3B79" w:rsidP="00D639D8">
      <w:pPr>
        <w:pStyle w:val="Ttulo4"/>
        <w:rPr>
          <w:rFonts w:asciiTheme="minorHAnsi" w:hAnsiTheme="minorHAnsi" w:cstheme="minorHAnsi"/>
          <w:b w:val="0"/>
          <w:bCs w:val="0"/>
        </w:rPr>
      </w:pPr>
      <w:r w:rsidRPr="005F780F">
        <w:rPr>
          <w:rFonts w:asciiTheme="minorHAnsi" w:hAnsiTheme="minorHAnsi" w:cstheme="minorHAnsi"/>
          <w:b w:val="0"/>
          <w:bCs w:val="0"/>
        </w:rPr>
        <w:t>Banco Santander Brasil S/A     AG 1290        C/C: 13002346-5   Gerente:Anderson (42) 3219-7520</w:t>
      </w:r>
    </w:p>
    <w:p w14:paraId="553C91D5" w14:textId="17860342" w:rsidR="00AB3B79" w:rsidRDefault="00AB3B79" w:rsidP="00AB3B79">
      <w:pPr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 xml:space="preserve">Banco do Brasil </w:t>
      </w:r>
      <w:r w:rsidRPr="005F780F">
        <w:rPr>
          <w:rFonts w:cstheme="minorHAnsi"/>
          <w:sz w:val="24"/>
          <w:szCs w:val="24"/>
        </w:rPr>
        <w:tab/>
      </w:r>
      <w:r w:rsidRPr="005F780F">
        <w:rPr>
          <w:rFonts w:cstheme="minorHAnsi"/>
          <w:sz w:val="24"/>
          <w:szCs w:val="24"/>
        </w:rPr>
        <w:tab/>
        <w:t xml:space="preserve">  AG 7632-5</w:t>
      </w:r>
      <w:r w:rsidR="00D639D8">
        <w:rPr>
          <w:rFonts w:cstheme="minorHAnsi"/>
          <w:sz w:val="24"/>
          <w:szCs w:val="24"/>
        </w:rPr>
        <w:t xml:space="preserve">   </w:t>
      </w:r>
      <w:r w:rsidRPr="005F780F">
        <w:rPr>
          <w:rFonts w:cstheme="minorHAnsi"/>
          <w:sz w:val="24"/>
          <w:szCs w:val="24"/>
        </w:rPr>
        <w:t xml:space="preserve">  C/C: 117-1</w:t>
      </w:r>
      <w:r w:rsidRPr="005F780F">
        <w:rPr>
          <w:rFonts w:cstheme="minorHAnsi"/>
          <w:sz w:val="24"/>
          <w:szCs w:val="24"/>
        </w:rPr>
        <w:tab/>
      </w:r>
      <w:r w:rsidR="005F780F">
        <w:rPr>
          <w:rFonts w:cstheme="minorHAnsi"/>
          <w:sz w:val="24"/>
          <w:szCs w:val="24"/>
        </w:rPr>
        <w:t xml:space="preserve">    </w:t>
      </w:r>
      <w:r w:rsidRPr="005F780F">
        <w:rPr>
          <w:rFonts w:cstheme="minorHAnsi"/>
          <w:sz w:val="24"/>
          <w:szCs w:val="24"/>
        </w:rPr>
        <w:t xml:space="preserve"> Gerente: </w:t>
      </w:r>
      <w:r w:rsidR="00437AA1">
        <w:rPr>
          <w:rFonts w:cstheme="minorHAnsi"/>
          <w:sz w:val="24"/>
          <w:szCs w:val="24"/>
        </w:rPr>
        <w:t>Aryane</w:t>
      </w:r>
      <w:r w:rsidR="005F780F">
        <w:rPr>
          <w:rFonts w:cstheme="minorHAnsi"/>
          <w:sz w:val="24"/>
          <w:szCs w:val="24"/>
        </w:rPr>
        <w:t>/Rodrigo</w:t>
      </w:r>
      <w:r w:rsidRPr="005F780F">
        <w:rPr>
          <w:rFonts w:cstheme="minorHAnsi"/>
          <w:sz w:val="24"/>
          <w:szCs w:val="24"/>
        </w:rPr>
        <w:t xml:space="preserve"> </w:t>
      </w:r>
      <w:r w:rsidR="005F780F">
        <w:rPr>
          <w:rFonts w:cstheme="minorHAnsi"/>
          <w:sz w:val="24"/>
          <w:szCs w:val="24"/>
        </w:rPr>
        <w:t xml:space="preserve">(42) </w:t>
      </w:r>
      <w:r w:rsidRPr="005F780F">
        <w:rPr>
          <w:rFonts w:cstheme="minorHAnsi"/>
          <w:sz w:val="24"/>
          <w:szCs w:val="24"/>
        </w:rPr>
        <w:t>4003-3001</w:t>
      </w:r>
    </w:p>
    <w:p w14:paraId="55D4B61E" w14:textId="5BC39CD3" w:rsidR="00D639D8" w:rsidRDefault="00D639D8" w:rsidP="00AB3B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Banco Itáu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AG 0780</w:t>
      </w:r>
      <w:r>
        <w:rPr>
          <w:rFonts w:cstheme="minorHAnsi"/>
          <w:sz w:val="24"/>
          <w:szCs w:val="24"/>
        </w:rPr>
        <w:tab/>
        <w:t>C/C: 17225-0</w:t>
      </w:r>
      <w:r>
        <w:rPr>
          <w:rFonts w:cstheme="minorHAnsi"/>
          <w:sz w:val="24"/>
          <w:szCs w:val="24"/>
        </w:rPr>
        <w:tab/>
        <w:t xml:space="preserve">     Gerente: Juliane (42) 99129-8757</w:t>
      </w:r>
    </w:p>
    <w:p w14:paraId="1A2EA321" w14:textId="205FE8C7" w:rsidR="002A026E" w:rsidRPr="005F780F" w:rsidRDefault="002A026E" w:rsidP="00AB3B79">
      <w:pPr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>Referencias Comerciais</w:t>
      </w:r>
    </w:p>
    <w:p w14:paraId="672FBF4B" w14:textId="77777777" w:rsidR="00D639D8" w:rsidRDefault="00F75F99" w:rsidP="00D639D8">
      <w:pPr>
        <w:rPr>
          <w:rFonts w:cstheme="minorHAnsi"/>
          <w:sz w:val="24"/>
          <w:szCs w:val="24"/>
        </w:rPr>
      </w:pPr>
      <w:r w:rsidRPr="005F780F">
        <w:rPr>
          <w:rFonts w:cstheme="minorHAnsi"/>
          <w:sz w:val="24"/>
          <w:szCs w:val="24"/>
        </w:rPr>
        <w:t>ARCELORMITTAL BRASIL ...........................................................(42) 3309-1000</w:t>
      </w:r>
    </w:p>
    <w:p w14:paraId="292890D6" w14:textId="45EB91F1" w:rsidR="002A026E" w:rsidRPr="005F780F" w:rsidRDefault="005F780F" w:rsidP="00D639D8">
      <w:pPr>
        <w:rPr>
          <w:rFonts w:cstheme="minorHAnsi"/>
          <w:b/>
          <w:bCs/>
        </w:rPr>
      </w:pPr>
      <w:r>
        <w:rPr>
          <w:rFonts w:cstheme="minorHAnsi"/>
        </w:rPr>
        <w:t>CEFEQ FERRAMENTAS....................................</w:t>
      </w:r>
      <w:r w:rsidR="00F75F99" w:rsidRPr="005F780F">
        <w:rPr>
          <w:rFonts w:cstheme="minorHAnsi"/>
        </w:rPr>
        <w:t>....................</w:t>
      </w:r>
      <w:r w:rsidR="00D639D8">
        <w:rPr>
          <w:rFonts w:cstheme="minorHAnsi"/>
        </w:rPr>
        <w:t>...........</w:t>
      </w:r>
      <w:r>
        <w:rPr>
          <w:rFonts w:cstheme="minorHAnsi"/>
        </w:rPr>
        <w:t>...</w:t>
      </w:r>
      <w:r w:rsidR="00F75F99" w:rsidRPr="005F780F">
        <w:rPr>
          <w:rFonts w:cstheme="minorHAnsi"/>
        </w:rPr>
        <w:t>...</w:t>
      </w:r>
      <w:r w:rsidR="002A026E" w:rsidRPr="005F780F">
        <w:rPr>
          <w:rFonts w:cstheme="minorHAnsi"/>
        </w:rPr>
        <w:t xml:space="preserve"> (42) 3219-6900  </w:t>
      </w:r>
    </w:p>
    <w:p w14:paraId="169DA2C2" w14:textId="26446ECD" w:rsidR="002A026E" w:rsidRPr="005F780F" w:rsidRDefault="005F780F" w:rsidP="00296AE9">
      <w:pPr>
        <w:rPr>
          <w:rFonts w:cstheme="minorHAnsi"/>
          <w:color w:val="000000"/>
          <w:sz w:val="24"/>
          <w:szCs w:val="24"/>
        </w:rPr>
      </w:pPr>
      <w:r w:rsidRPr="00FC1CB7">
        <w:rPr>
          <w:rFonts w:cstheme="minorHAnsi"/>
          <w:color w:val="000000"/>
          <w:sz w:val="24"/>
          <w:szCs w:val="24"/>
        </w:rPr>
        <w:t>GERDAU S/A.............................................................................</w:t>
      </w:r>
      <w:r w:rsidR="002A026E" w:rsidRPr="00FC1CB7">
        <w:rPr>
          <w:rFonts w:cstheme="minorHAnsi"/>
          <w:color w:val="000000"/>
          <w:sz w:val="24"/>
          <w:szCs w:val="24"/>
        </w:rPr>
        <w:t xml:space="preserve"> (42) 3220-1700         </w:t>
      </w:r>
    </w:p>
    <w:p w14:paraId="2D3C4257" w14:textId="2A19E9E8" w:rsidR="002A026E" w:rsidRPr="005F780F" w:rsidRDefault="002A026E" w:rsidP="002A026E">
      <w:pPr>
        <w:rPr>
          <w:rFonts w:cstheme="minorHAnsi"/>
          <w:color w:val="000000"/>
          <w:sz w:val="24"/>
          <w:szCs w:val="24"/>
        </w:rPr>
      </w:pPr>
      <w:r w:rsidRPr="005F780F">
        <w:rPr>
          <w:rFonts w:cstheme="minorHAnsi"/>
          <w:color w:val="000000"/>
          <w:sz w:val="24"/>
          <w:szCs w:val="24"/>
        </w:rPr>
        <w:t xml:space="preserve">NITAPLAST IND. COM. PLASTICOS INDUSTRIAIS LTDA </w:t>
      </w:r>
      <w:r w:rsidR="005F780F" w:rsidRPr="005F780F">
        <w:rPr>
          <w:rFonts w:cstheme="minorHAnsi"/>
          <w:color w:val="000000"/>
          <w:sz w:val="24"/>
          <w:szCs w:val="24"/>
        </w:rPr>
        <w:t>..............</w:t>
      </w:r>
      <w:r w:rsidRPr="005F780F">
        <w:rPr>
          <w:rFonts w:cstheme="minorHAnsi"/>
          <w:color w:val="000000"/>
          <w:sz w:val="24"/>
          <w:szCs w:val="24"/>
        </w:rPr>
        <w:t>(41) 3033-1575</w:t>
      </w:r>
    </w:p>
    <w:p w14:paraId="7BC9CAEF" w14:textId="08F61E69" w:rsidR="002A026E" w:rsidRPr="005F780F" w:rsidRDefault="005F780F" w:rsidP="002A026E">
      <w:pPr>
        <w:rPr>
          <w:rFonts w:cstheme="minorHAnsi"/>
          <w:color w:val="000000"/>
          <w:sz w:val="24"/>
          <w:szCs w:val="24"/>
        </w:rPr>
      </w:pPr>
      <w:r w:rsidRPr="005F780F">
        <w:rPr>
          <w:rFonts w:cstheme="minorHAnsi"/>
          <w:color w:val="000000"/>
          <w:sz w:val="24"/>
          <w:szCs w:val="24"/>
        </w:rPr>
        <w:t>JATI SERVIÇOS COM  E IMPORTAÇÃO DE AÇOS...........................(41) 3245-5111</w:t>
      </w:r>
    </w:p>
    <w:p w14:paraId="077B3008" w14:textId="48D0586B" w:rsidR="002A026E" w:rsidRPr="005F780F" w:rsidRDefault="00FC1CB7" w:rsidP="002A026E">
      <w:r w:rsidRPr="00FC1CB7">
        <w:t>ZIRTEC INDUSTRIA E COMERCIO LTDA</w:t>
      </w:r>
      <w:r>
        <w:t>..................................................(47) 3338-3534</w:t>
      </w:r>
    </w:p>
    <w:p w14:paraId="1BEE6A77" w14:textId="6BA9EF18" w:rsidR="00AB3B79" w:rsidRDefault="00FC1CB7" w:rsidP="00AB3B79">
      <w:pPr>
        <w:rPr>
          <w:sz w:val="24"/>
          <w:szCs w:val="24"/>
        </w:rPr>
      </w:pPr>
      <w:r w:rsidRPr="00FC1CB7">
        <w:rPr>
          <w:sz w:val="24"/>
          <w:szCs w:val="24"/>
        </w:rPr>
        <w:t>OXIPIRA AUT. IND. COM. MAQS. INDS. LTDA</w:t>
      </w:r>
      <w:r>
        <w:rPr>
          <w:sz w:val="24"/>
          <w:szCs w:val="24"/>
        </w:rPr>
        <w:t>...............................(54) 3201-1155</w:t>
      </w:r>
    </w:p>
    <w:p w14:paraId="71466C5E" w14:textId="10841ECB" w:rsidR="00FC1CB7" w:rsidRDefault="00FC1CB7" w:rsidP="00AB3B79">
      <w:pPr>
        <w:rPr>
          <w:sz w:val="24"/>
          <w:szCs w:val="24"/>
        </w:rPr>
      </w:pPr>
      <w:r w:rsidRPr="00FC1CB7">
        <w:rPr>
          <w:sz w:val="24"/>
          <w:szCs w:val="24"/>
        </w:rPr>
        <w:t>MULTIAÇOS INDUSTRIA E COMERCIO</w:t>
      </w:r>
      <w:r>
        <w:rPr>
          <w:sz w:val="24"/>
          <w:szCs w:val="24"/>
        </w:rPr>
        <w:t>..........................................(41) 3111-8188</w:t>
      </w:r>
    </w:p>
    <w:p w14:paraId="4C5FC136" w14:textId="6A408AE2" w:rsidR="00FC1CB7" w:rsidRDefault="00FC1CB7" w:rsidP="00AB3B79">
      <w:pPr>
        <w:rPr>
          <w:sz w:val="24"/>
          <w:szCs w:val="24"/>
        </w:rPr>
      </w:pPr>
      <w:r w:rsidRPr="00FC1CB7">
        <w:rPr>
          <w:sz w:val="24"/>
          <w:szCs w:val="24"/>
        </w:rPr>
        <w:t>FLUIR AUTOMAÇÃO INDUSTRIAL EIRELI</w:t>
      </w:r>
      <w:r>
        <w:rPr>
          <w:sz w:val="24"/>
          <w:szCs w:val="24"/>
        </w:rPr>
        <w:t>.......................................(17) 3242-6356</w:t>
      </w:r>
    </w:p>
    <w:p w14:paraId="7F5E9C95" w14:textId="01B9E5F1" w:rsidR="00FC1CB7" w:rsidRDefault="00FC1CB7" w:rsidP="00AB3B79">
      <w:pPr>
        <w:rPr>
          <w:sz w:val="24"/>
          <w:szCs w:val="24"/>
        </w:rPr>
      </w:pPr>
      <w:r w:rsidRPr="00FC1CB7">
        <w:rPr>
          <w:sz w:val="24"/>
          <w:szCs w:val="24"/>
        </w:rPr>
        <w:t>COMERCIO DE GASES INDUSTR THOMAZ E OLIVEI</w:t>
      </w:r>
      <w:r>
        <w:rPr>
          <w:sz w:val="24"/>
          <w:szCs w:val="24"/>
        </w:rPr>
        <w:t>.......................(42) 3236-1928</w:t>
      </w:r>
    </w:p>
    <w:p w14:paraId="53B6F01E" w14:textId="7C9AC832" w:rsidR="000C61DA" w:rsidRDefault="000C61DA" w:rsidP="00AB3B79">
      <w:pPr>
        <w:rPr>
          <w:sz w:val="24"/>
          <w:szCs w:val="24"/>
        </w:rPr>
      </w:pPr>
      <w:r w:rsidRPr="000C61DA">
        <w:rPr>
          <w:sz w:val="24"/>
          <w:szCs w:val="24"/>
        </w:rPr>
        <w:t xml:space="preserve">TAKFERR COMERCIAL LTDA </w:t>
      </w:r>
      <w:r>
        <w:rPr>
          <w:sz w:val="24"/>
          <w:szCs w:val="24"/>
        </w:rPr>
        <w:t>–</w:t>
      </w:r>
      <w:r w:rsidRPr="000C61DA">
        <w:rPr>
          <w:sz w:val="24"/>
          <w:szCs w:val="24"/>
        </w:rPr>
        <w:t xml:space="preserve"> TAKFERR</w:t>
      </w:r>
      <w:r>
        <w:rPr>
          <w:sz w:val="24"/>
          <w:szCs w:val="24"/>
        </w:rPr>
        <w:t>.........................................(11) 94757-2248</w:t>
      </w:r>
    </w:p>
    <w:p w14:paraId="58FF107C" w14:textId="7DD57464" w:rsidR="000C61DA" w:rsidRDefault="000C61DA" w:rsidP="00AB3B79">
      <w:pPr>
        <w:rPr>
          <w:sz w:val="24"/>
          <w:szCs w:val="24"/>
        </w:rPr>
      </w:pPr>
      <w:r w:rsidRPr="000C61DA">
        <w:rPr>
          <w:sz w:val="24"/>
          <w:szCs w:val="24"/>
        </w:rPr>
        <w:t>SSAB SWEDISH STEEL COMERCIO DE AÇO LTDA</w:t>
      </w:r>
      <w:r>
        <w:rPr>
          <w:sz w:val="24"/>
          <w:szCs w:val="24"/>
        </w:rPr>
        <w:t>..............................(47) 99190-2565</w:t>
      </w:r>
    </w:p>
    <w:p w14:paraId="00DF0E41" w14:textId="1EA9959F" w:rsidR="000C61DA" w:rsidRDefault="000C61DA" w:rsidP="00AB3B79">
      <w:pPr>
        <w:rPr>
          <w:sz w:val="24"/>
          <w:szCs w:val="24"/>
        </w:rPr>
      </w:pPr>
      <w:r w:rsidRPr="000C61DA">
        <w:rPr>
          <w:sz w:val="24"/>
          <w:szCs w:val="24"/>
        </w:rPr>
        <w:t>COSTA TEIXEIRA FERRO E AÇO LTDA</w:t>
      </w:r>
      <w:r>
        <w:rPr>
          <w:sz w:val="24"/>
          <w:szCs w:val="24"/>
        </w:rPr>
        <w:t>................................................(42) 3239-0600</w:t>
      </w:r>
    </w:p>
    <w:p w14:paraId="7E56BA2F" w14:textId="528F97B0" w:rsidR="00FC1CB7" w:rsidRDefault="00FC1CB7" w:rsidP="00AB3B79">
      <w:pPr>
        <w:rPr>
          <w:sz w:val="24"/>
          <w:szCs w:val="24"/>
        </w:rPr>
      </w:pPr>
      <w:r w:rsidRPr="00FC1CB7">
        <w:rPr>
          <w:sz w:val="24"/>
          <w:szCs w:val="24"/>
        </w:rPr>
        <w:lastRenderedPageBreak/>
        <w:t xml:space="preserve">OPEL FERRAMENTAS E EPI'S EIRELI </w:t>
      </w:r>
      <w:r>
        <w:rPr>
          <w:sz w:val="24"/>
          <w:szCs w:val="24"/>
        </w:rPr>
        <w:t>–</w:t>
      </w:r>
      <w:r w:rsidRPr="00FC1CB7">
        <w:rPr>
          <w:sz w:val="24"/>
          <w:szCs w:val="24"/>
        </w:rPr>
        <w:t xml:space="preserve"> ME</w:t>
      </w:r>
      <w:r>
        <w:rPr>
          <w:sz w:val="24"/>
          <w:szCs w:val="24"/>
        </w:rPr>
        <w:t>......................................(42) 3236-0014</w:t>
      </w:r>
    </w:p>
    <w:p w14:paraId="111D7D0E" w14:textId="5987EA30" w:rsidR="00D639D8" w:rsidRPr="00BF5DEC" w:rsidRDefault="00D639D8" w:rsidP="00AB3B79">
      <w:pPr>
        <w:pStyle w:val="Ttulo2"/>
        <w:jc w:val="left"/>
        <w:rPr>
          <w:b w:val="0"/>
          <w:bCs w:val="0"/>
          <w:u w:val="none"/>
        </w:rPr>
      </w:pPr>
      <w:r w:rsidRPr="00D639D8">
        <w:rPr>
          <w:b w:val="0"/>
          <w:bCs w:val="0"/>
          <w:u w:val="none"/>
        </w:rPr>
        <w:t>CG FERRAGENS........................................................................(42) 3227-8196</w:t>
      </w:r>
    </w:p>
    <w:p w14:paraId="1164C2BE" w14:textId="77777777" w:rsidR="000C61DA" w:rsidRDefault="000C61DA" w:rsidP="00AB3B79">
      <w:pPr>
        <w:pStyle w:val="Ttulo2"/>
        <w:jc w:val="left"/>
        <w:rPr>
          <w:b w:val="0"/>
          <w:bCs w:val="0"/>
          <w:u w:val="none"/>
          <w:lang w:val="en-US"/>
        </w:rPr>
      </w:pPr>
    </w:p>
    <w:p w14:paraId="3645A13D" w14:textId="35FEF75F" w:rsidR="00D639D8" w:rsidRPr="00D639D8" w:rsidRDefault="00D639D8" w:rsidP="00AB3B79">
      <w:pPr>
        <w:pStyle w:val="Ttulo2"/>
        <w:jc w:val="left"/>
        <w:rPr>
          <w:b w:val="0"/>
          <w:bCs w:val="0"/>
          <w:u w:val="none"/>
          <w:lang w:val="en-US"/>
        </w:rPr>
      </w:pPr>
      <w:r w:rsidRPr="00D639D8">
        <w:rPr>
          <w:b w:val="0"/>
          <w:bCs w:val="0"/>
          <w:u w:val="none"/>
          <w:lang w:val="en-US"/>
        </w:rPr>
        <w:t>STEELMAST MET LTDA……………………………………..(41) 3307-3507</w:t>
      </w:r>
    </w:p>
    <w:p w14:paraId="24771C9E" w14:textId="13DA3C3D" w:rsidR="00AB3B79" w:rsidRPr="00D639D8" w:rsidRDefault="00AB3B79" w:rsidP="00AB3B79">
      <w:pPr>
        <w:pStyle w:val="Ttulo2"/>
        <w:jc w:val="left"/>
        <w:rPr>
          <w:lang w:val="en-US"/>
        </w:rPr>
      </w:pPr>
      <w:r w:rsidRPr="00D639D8">
        <w:rPr>
          <w:u w:val="none"/>
          <w:lang w:val="en-US"/>
        </w:rPr>
        <w:t xml:space="preserve">               </w:t>
      </w:r>
      <w:r w:rsidRPr="00D639D8">
        <w:rPr>
          <w:u w:val="none"/>
          <w:lang w:val="en-US"/>
        </w:rPr>
        <w:tab/>
      </w:r>
      <w:r w:rsidRPr="00D639D8">
        <w:rPr>
          <w:u w:val="none"/>
          <w:lang w:val="en-US"/>
        </w:rPr>
        <w:tab/>
      </w:r>
      <w:r w:rsidRPr="00D639D8">
        <w:rPr>
          <w:u w:val="none"/>
          <w:lang w:val="en-US"/>
        </w:rPr>
        <w:tab/>
      </w:r>
      <w:r w:rsidRPr="00D639D8">
        <w:rPr>
          <w:u w:val="none"/>
          <w:lang w:val="en-US"/>
        </w:rPr>
        <w:tab/>
      </w:r>
    </w:p>
    <w:p w14:paraId="2A30C70E" w14:textId="77777777" w:rsidR="00BF5DEC" w:rsidRPr="00D639D8" w:rsidRDefault="00BF5DEC" w:rsidP="00AB3B79">
      <w:pPr>
        <w:rPr>
          <w:lang w:val="en-US" w:eastAsia="pt-BR"/>
        </w:rPr>
      </w:pPr>
    </w:p>
    <w:p w14:paraId="53FB71DB" w14:textId="77777777" w:rsidR="00487667" w:rsidRPr="00D639D8" w:rsidRDefault="00487667" w:rsidP="00487667">
      <w:pPr>
        <w:rPr>
          <w:lang w:val="en-US" w:eastAsia="pt-BR"/>
        </w:rPr>
      </w:pPr>
    </w:p>
    <w:sectPr w:rsidR="00487667" w:rsidRPr="00D639D8" w:rsidSect="007E6A8D">
      <w:headerReference w:type="default" r:id="rId6"/>
      <w:footerReference w:type="default" r:id="rId7"/>
      <w:pgSz w:w="11906" w:h="16838"/>
      <w:pgMar w:top="1417" w:right="0" w:bottom="1417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1DAB6" w14:textId="77777777" w:rsidR="00D024E7" w:rsidRDefault="00D024E7" w:rsidP="007E6A8D">
      <w:pPr>
        <w:spacing w:after="0" w:line="240" w:lineRule="auto"/>
      </w:pPr>
      <w:r>
        <w:separator/>
      </w:r>
    </w:p>
  </w:endnote>
  <w:endnote w:type="continuationSeparator" w:id="0">
    <w:p w14:paraId="098552DA" w14:textId="77777777" w:rsidR="00D024E7" w:rsidRDefault="00D024E7" w:rsidP="007E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6EE26" w14:textId="77777777" w:rsidR="007E6A8D" w:rsidRDefault="00FB4634" w:rsidP="007E6A8D">
    <w:pPr>
      <w:pStyle w:val="Rodap"/>
      <w:jc w:val="center"/>
    </w:pPr>
    <w:r>
      <w:rPr>
        <w:noProof/>
        <w:lang w:eastAsia="pt-BR"/>
      </w:rPr>
      <w:drawing>
        <wp:inline distT="0" distB="0" distL="0" distR="0" wp14:anchorId="570FDD17" wp14:editId="16A1A66E">
          <wp:extent cx="7560310" cy="1373505"/>
          <wp:effectExtent l="0" t="0" r="2540" b="0"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373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1F0F8" w14:textId="77777777" w:rsidR="00D024E7" w:rsidRDefault="00D024E7" w:rsidP="007E6A8D">
      <w:pPr>
        <w:spacing w:after="0" w:line="240" w:lineRule="auto"/>
      </w:pPr>
      <w:r>
        <w:separator/>
      </w:r>
    </w:p>
  </w:footnote>
  <w:footnote w:type="continuationSeparator" w:id="0">
    <w:p w14:paraId="184D5947" w14:textId="77777777" w:rsidR="00D024E7" w:rsidRDefault="00D024E7" w:rsidP="007E6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DA9CC" w14:textId="77777777" w:rsidR="007E6A8D" w:rsidRPr="007E6A8D" w:rsidRDefault="0069392E" w:rsidP="007E6A8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7495CCF" wp14:editId="347A68B6">
          <wp:extent cx="7560310" cy="1587500"/>
          <wp:effectExtent l="0" t="0" r="254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58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A8D"/>
    <w:rsid w:val="0008604D"/>
    <w:rsid w:val="00091A2C"/>
    <w:rsid w:val="000C2527"/>
    <w:rsid w:val="000C61DA"/>
    <w:rsid w:val="000E1473"/>
    <w:rsid w:val="001649BA"/>
    <w:rsid w:val="002372FC"/>
    <w:rsid w:val="00253570"/>
    <w:rsid w:val="00296AE9"/>
    <w:rsid w:val="002A026E"/>
    <w:rsid w:val="0036273B"/>
    <w:rsid w:val="0039792E"/>
    <w:rsid w:val="00437AA1"/>
    <w:rsid w:val="00487667"/>
    <w:rsid w:val="00567918"/>
    <w:rsid w:val="005D0F92"/>
    <w:rsid w:val="005F780F"/>
    <w:rsid w:val="0069392E"/>
    <w:rsid w:val="006B2EA4"/>
    <w:rsid w:val="006F1836"/>
    <w:rsid w:val="00773801"/>
    <w:rsid w:val="007E1820"/>
    <w:rsid w:val="007E6A8D"/>
    <w:rsid w:val="00807BB6"/>
    <w:rsid w:val="008B7307"/>
    <w:rsid w:val="008D530C"/>
    <w:rsid w:val="008F5A34"/>
    <w:rsid w:val="0090730E"/>
    <w:rsid w:val="00A071D9"/>
    <w:rsid w:val="00A97492"/>
    <w:rsid w:val="00AA7050"/>
    <w:rsid w:val="00AB3B79"/>
    <w:rsid w:val="00AE2FF6"/>
    <w:rsid w:val="00AF5FF5"/>
    <w:rsid w:val="00BF5DEC"/>
    <w:rsid w:val="00CA4838"/>
    <w:rsid w:val="00CA668C"/>
    <w:rsid w:val="00D024E7"/>
    <w:rsid w:val="00D639B3"/>
    <w:rsid w:val="00D639D8"/>
    <w:rsid w:val="00DC3364"/>
    <w:rsid w:val="00DD25F7"/>
    <w:rsid w:val="00DE68E0"/>
    <w:rsid w:val="00E64510"/>
    <w:rsid w:val="00E6798A"/>
    <w:rsid w:val="00E8002B"/>
    <w:rsid w:val="00F00118"/>
    <w:rsid w:val="00F629AA"/>
    <w:rsid w:val="00F75F99"/>
    <w:rsid w:val="00FB4634"/>
    <w:rsid w:val="00FC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69BDFC"/>
  <w15:docId w15:val="{2235EC37-C538-4C68-95D5-1EC6C0D8B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E6451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E6451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E6451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A8D"/>
  </w:style>
  <w:style w:type="paragraph" w:styleId="Rodap">
    <w:name w:val="footer"/>
    <w:basedOn w:val="Normal"/>
    <w:link w:val="RodapChar"/>
    <w:uiPriority w:val="99"/>
    <w:unhideWhenUsed/>
    <w:rsid w:val="007E6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A8D"/>
  </w:style>
  <w:style w:type="paragraph" w:styleId="Textodebalo">
    <w:name w:val="Balloon Text"/>
    <w:basedOn w:val="Normal"/>
    <w:link w:val="TextodebaloChar"/>
    <w:uiPriority w:val="99"/>
    <w:semiHidden/>
    <w:unhideWhenUsed/>
    <w:rsid w:val="00E6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51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E64510"/>
    <w:rPr>
      <w:rFonts w:ascii="Times New Roman" w:eastAsia="Times New Roman" w:hAnsi="Times New Roman" w:cs="Times New Roman"/>
      <w:b/>
      <w:bCs/>
      <w:sz w:val="28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E64510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4Char">
    <w:name w:val="Título 4 Char"/>
    <w:basedOn w:val="Fontepargpadro"/>
    <w:link w:val="Ttulo4"/>
    <w:rsid w:val="00E6451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5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Vestine</dc:creator>
  <cp:lastModifiedBy>Ivonete Sprenger</cp:lastModifiedBy>
  <cp:revision>9</cp:revision>
  <cp:lastPrinted>2018-09-28T17:08:00Z</cp:lastPrinted>
  <dcterms:created xsi:type="dcterms:W3CDTF">2020-04-29T13:05:00Z</dcterms:created>
  <dcterms:modified xsi:type="dcterms:W3CDTF">2022-09-19T18:40:00Z</dcterms:modified>
</cp:coreProperties>
</file>